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43" w:rsidRDefault="00574843" w:rsidP="00574843">
      <w:pPr>
        <w:pStyle w:val="ConsPlusNormal"/>
        <w:jc w:val="right"/>
        <w:outlineLvl w:val="0"/>
      </w:pPr>
      <w:r>
        <w:t>Утверждены</w:t>
      </w:r>
    </w:p>
    <w:p w:rsidR="00574843" w:rsidRDefault="00574843" w:rsidP="00574843">
      <w:pPr>
        <w:pStyle w:val="ConsPlusNormal"/>
        <w:jc w:val="right"/>
      </w:pPr>
      <w:r>
        <w:t>Постановлением Правительства РФ</w:t>
      </w:r>
    </w:p>
    <w:p w:rsidR="00574843" w:rsidRDefault="00574843" w:rsidP="00574843">
      <w:pPr>
        <w:pStyle w:val="ConsPlusNormal"/>
        <w:jc w:val="right"/>
      </w:pPr>
      <w:r>
        <w:t>от 27 декабря 2004 г. N 861</w:t>
      </w:r>
    </w:p>
    <w:p w:rsidR="00574843" w:rsidRDefault="00574843" w:rsidP="005748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4"/>
        <w:gridCol w:w="113"/>
      </w:tblGrid>
      <w:tr w:rsidR="00574843" w:rsidTr="00D202FD">
        <w:tc>
          <w:tcPr>
            <w:tcW w:w="60" w:type="dxa"/>
            <w:tcBorders>
              <w:top w:val="nil"/>
              <w:left w:val="nil"/>
              <w:bottom w:val="nil"/>
              <w:right w:val="nil"/>
            </w:tcBorders>
            <w:shd w:val="clear" w:color="auto" w:fill="CED3F1"/>
            <w:tcMar>
              <w:top w:w="0" w:type="dxa"/>
              <w:left w:w="0" w:type="dxa"/>
              <w:bottom w:w="0" w:type="dxa"/>
              <w:right w:w="0" w:type="dxa"/>
            </w:tcMar>
          </w:tcPr>
          <w:p w:rsidR="00574843" w:rsidRDefault="00574843" w:rsidP="00D202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4843" w:rsidRDefault="00574843" w:rsidP="00D202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4843" w:rsidRDefault="00574843" w:rsidP="00D202FD">
            <w:pPr>
              <w:pStyle w:val="ConsPlusNormal"/>
              <w:jc w:val="both"/>
            </w:pPr>
            <w:r>
              <w:rPr>
                <w:color w:val="392C69"/>
              </w:rPr>
              <w:t>примечание.</w:t>
            </w:r>
          </w:p>
          <w:p w:rsidR="00574843" w:rsidRDefault="00574843" w:rsidP="00D202FD">
            <w:pPr>
              <w:pStyle w:val="ConsPlusNormal"/>
              <w:jc w:val="both"/>
            </w:pPr>
            <w:r>
              <w:rPr>
                <w:color w:val="392C69"/>
              </w:rPr>
              <w:t xml:space="preserve">Временный фактический прием (подача) напряжения и мощности в ходе тех. присоединения к объектам электросетевого хозяйства, временное подключение (тех. присоединение) объекта теплоснабжения до 31.12.2022 </w:t>
            </w:r>
            <w:hyperlink r:id="rId6" w:history="1">
              <w:r>
                <w:rPr>
                  <w:color w:val="0000FF"/>
                </w:rPr>
                <w:t>могут</w:t>
              </w:r>
            </w:hyperlink>
            <w:r>
              <w:rPr>
                <w:color w:val="392C69"/>
              </w:rPr>
              <w:t xml:space="preserve"> осуществляться без разрешения на допуск в эксплуатацию.</w:t>
            </w:r>
          </w:p>
        </w:tc>
        <w:tc>
          <w:tcPr>
            <w:tcW w:w="113" w:type="dxa"/>
            <w:tcBorders>
              <w:top w:val="nil"/>
              <w:left w:val="nil"/>
              <w:bottom w:val="nil"/>
              <w:right w:val="nil"/>
            </w:tcBorders>
            <w:shd w:val="clear" w:color="auto" w:fill="F4F3F8"/>
            <w:tcMar>
              <w:top w:w="0" w:type="dxa"/>
              <w:left w:w="0" w:type="dxa"/>
              <w:bottom w:w="0" w:type="dxa"/>
              <w:right w:w="0" w:type="dxa"/>
            </w:tcMar>
          </w:tcPr>
          <w:p w:rsidR="00574843" w:rsidRDefault="00574843" w:rsidP="00D202FD">
            <w:pPr>
              <w:spacing w:after="1" w:line="0" w:lineRule="atLeast"/>
            </w:pPr>
          </w:p>
        </w:tc>
      </w:tr>
    </w:tbl>
    <w:p w:rsidR="00574843" w:rsidRDefault="00574843" w:rsidP="00574843">
      <w:pPr>
        <w:pStyle w:val="ConsPlusTitle"/>
        <w:spacing w:before="280"/>
        <w:jc w:val="center"/>
      </w:pPr>
      <w:bookmarkStart w:id="0" w:name="P835"/>
      <w:bookmarkEnd w:id="0"/>
      <w:r>
        <w:t>ПРАВИЛА</w:t>
      </w:r>
    </w:p>
    <w:p w:rsidR="00574843" w:rsidRDefault="00574843" w:rsidP="00574843">
      <w:pPr>
        <w:pStyle w:val="ConsPlusTitle"/>
        <w:jc w:val="center"/>
      </w:pPr>
      <w:r>
        <w:t>ТЕХНОЛОГИЧЕСКОГО ПРИСОЕДИНЕНИЯ ЭНЕРГОПРИНИМАЮЩИХ</w:t>
      </w:r>
    </w:p>
    <w:p w:rsidR="00574843" w:rsidRDefault="00574843" w:rsidP="00574843">
      <w:pPr>
        <w:pStyle w:val="ConsPlusTitle"/>
        <w:jc w:val="center"/>
      </w:pPr>
      <w:r>
        <w:t>УСТРОЙСТВ ПОТРЕБИТЕЛЕЙ ЭЛЕКТРИЧЕСКОЙ ЭНЕРГИИ, ОБЪЕКТОВ ПО</w:t>
      </w:r>
    </w:p>
    <w:p w:rsidR="00574843" w:rsidRDefault="00574843" w:rsidP="00574843">
      <w:pPr>
        <w:pStyle w:val="ConsPlusTitle"/>
        <w:jc w:val="center"/>
      </w:pPr>
      <w:r>
        <w:t>ПРОИЗВОДСТВУ ЭЛЕКТРИЧЕСКОЙ ЭНЕРГИИ, А ТАКЖЕ ОБЪЕКТОВ</w:t>
      </w:r>
    </w:p>
    <w:p w:rsidR="00574843" w:rsidRDefault="00574843" w:rsidP="00574843">
      <w:pPr>
        <w:pStyle w:val="ConsPlusTitle"/>
        <w:jc w:val="center"/>
      </w:pPr>
      <w:r>
        <w:t>ЭЛЕКТРОСЕТЕВОГО ХОЗЯЙСТВА, ПРИНАДЛЕЖАЩИХ СЕТЕВЫМ</w:t>
      </w:r>
    </w:p>
    <w:p w:rsidR="00574843" w:rsidRDefault="00574843" w:rsidP="00574843">
      <w:pPr>
        <w:pStyle w:val="ConsPlusTitle"/>
        <w:jc w:val="center"/>
      </w:pPr>
      <w:r>
        <w:t>ОРГАНИЗАЦИЯМ И ИНЫМ ЛИЦАМ, К ЭЛЕКТРИЧЕСКИМ СЕТЯМ</w:t>
      </w:r>
    </w:p>
    <w:p w:rsidR="00574843" w:rsidRDefault="00574843" w:rsidP="0057484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4"/>
        <w:gridCol w:w="113"/>
      </w:tblGrid>
      <w:tr w:rsidR="00574843" w:rsidTr="00D202FD">
        <w:tc>
          <w:tcPr>
            <w:tcW w:w="60" w:type="dxa"/>
            <w:tcBorders>
              <w:top w:val="nil"/>
              <w:left w:val="nil"/>
              <w:bottom w:val="nil"/>
              <w:right w:val="nil"/>
            </w:tcBorders>
            <w:shd w:val="clear" w:color="auto" w:fill="CED3F1"/>
            <w:tcMar>
              <w:top w:w="0" w:type="dxa"/>
              <w:left w:w="0" w:type="dxa"/>
              <w:bottom w:w="0" w:type="dxa"/>
              <w:right w:w="0" w:type="dxa"/>
            </w:tcMar>
          </w:tcPr>
          <w:p w:rsidR="00574843" w:rsidRDefault="00574843" w:rsidP="00D202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4843" w:rsidRDefault="00574843" w:rsidP="00D202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4843" w:rsidRDefault="00574843" w:rsidP="00D202FD">
            <w:pPr>
              <w:pStyle w:val="ConsPlusNormal"/>
              <w:jc w:val="center"/>
            </w:pPr>
            <w:r>
              <w:rPr>
                <w:color w:val="392C69"/>
              </w:rPr>
              <w:t xml:space="preserve"> (в ред. Постановлений Правительства РФ от 30.06.2022 </w:t>
            </w:r>
            <w:hyperlink r:id="rId7" w:history="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4843" w:rsidRDefault="00574843" w:rsidP="00D202FD">
            <w:pPr>
              <w:spacing w:after="1" w:line="0" w:lineRule="atLeast"/>
            </w:pPr>
          </w:p>
        </w:tc>
      </w:tr>
    </w:tbl>
    <w:p w:rsidR="00574843" w:rsidRDefault="00574843" w:rsidP="00574843">
      <w:pPr>
        <w:pStyle w:val="ConsPlusNormal"/>
        <w:jc w:val="center"/>
      </w:pPr>
    </w:p>
    <w:p w:rsidR="00574843" w:rsidRDefault="00574843" w:rsidP="00574843">
      <w:pPr>
        <w:pStyle w:val="ConsPlusTitle"/>
        <w:jc w:val="center"/>
        <w:outlineLvl w:val="1"/>
      </w:pPr>
      <w:r>
        <w:t>I. Общие положения</w:t>
      </w:r>
    </w:p>
    <w:p w:rsidR="00574843" w:rsidRDefault="00574843" w:rsidP="00574843">
      <w:pPr>
        <w:pStyle w:val="ConsPlusNormal"/>
        <w:ind w:firstLine="540"/>
        <w:jc w:val="both"/>
      </w:pPr>
    </w:p>
    <w:p w:rsidR="00574843" w:rsidRDefault="00574843" w:rsidP="00574843">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574843" w:rsidRDefault="00574843" w:rsidP="00574843">
      <w:pPr>
        <w:pStyle w:val="ConsPlusNormal"/>
        <w:spacing w:before="220"/>
        <w:ind w:firstLine="540"/>
        <w:jc w:val="both"/>
      </w:pPr>
      <w:bookmarkStart w:id="1" w:name="P868"/>
      <w:bookmarkEnd w:id="1"/>
      <w:r>
        <w:t>2. Действие настоящих Правил распространяется на случаи:</w:t>
      </w:r>
    </w:p>
    <w:p w:rsidR="00574843" w:rsidRDefault="00574843" w:rsidP="00574843">
      <w:pPr>
        <w:pStyle w:val="ConsPlusNormal"/>
        <w:spacing w:before="220"/>
        <w:ind w:firstLine="540"/>
        <w:jc w:val="both"/>
      </w:pPr>
      <w:r>
        <w:t>присоединения впервые вводимых в эксплуатацию энергопринимающих устройств;</w:t>
      </w:r>
    </w:p>
    <w:p w:rsidR="00574843" w:rsidRDefault="00574843" w:rsidP="00574843">
      <w:pPr>
        <w:pStyle w:val="ConsPlusNormal"/>
        <w:spacing w:before="220"/>
        <w:ind w:firstLine="540"/>
        <w:jc w:val="both"/>
      </w:pPr>
      <w:r>
        <w:t>увеличения максимальной мощности ранее присоединенных энергопринимающих устройств;</w:t>
      </w:r>
    </w:p>
    <w:p w:rsidR="00574843" w:rsidRDefault="00574843" w:rsidP="00574843">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574843" w:rsidRDefault="00574843" w:rsidP="00574843">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8"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574843" w:rsidRDefault="00574843" w:rsidP="00574843">
      <w:pPr>
        <w:pStyle w:val="ConsPlusNormal"/>
        <w:spacing w:before="220"/>
        <w:ind w:firstLine="540"/>
        <w:jc w:val="both"/>
      </w:pPr>
      <w:r>
        <w:t xml:space="preserve">предусмотренные </w:t>
      </w:r>
      <w:hyperlink w:anchor="P1842" w:history="1">
        <w:r>
          <w:rPr>
            <w:color w:val="0000FF"/>
          </w:rPr>
          <w:t>пунктом 41</w:t>
        </w:r>
      </w:hyperlink>
      <w:r>
        <w:t xml:space="preserve"> настоящих Правил.</w:t>
      </w:r>
    </w:p>
    <w:p w:rsidR="00574843" w:rsidRDefault="00574843" w:rsidP="00574843">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574843" w:rsidRDefault="00574843" w:rsidP="00574843">
      <w:pPr>
        <w:pStyle w:val="ConsPlusNormal"/>
        <w:spacing w:before="220"/>
        <w:ind w:firstLine="540"/>
        <w:jc w:val="both"/>
      </w:pPr>
      <w: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w:t>
      </w:r>
      <w:r>
        <w:lastRenderedPageBreak/>
        <w:t>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574843" w:rsidRDefault="00574843" w:rsidP="00574843">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574843" w:rsidRDefault="00574843" w:rsidP="00574843">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574843" w:rsidRDefault="00574843" w:rsidP="00574843">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574843" w:rsidRDefault="00574843" w:rsidP="00574843">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574843" w:rsidRDefault="00574843" w:rsidP="00574843">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574843" w:rsidRDefault="00574843" w:rsidP="00574843">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574843" w:rsidRDefault="00574843" w:rsidP="00574843">
      <w:pPr>
        <w:pStyle w:val="ConsPlusNormal"/>
        <w:spacing w:before="22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574843" w:rsidRDefault="00574843" w:rsidP="00574843">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574843" w:rsidRDefault="00574843" w:rsidP="00574843">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574843" w:rsidRDefault="00574843" w:rsidP="00574843">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088" w:history="1">
        <w:r>
          <w:rPr>
            <w:color w:val="0000FF"/>
          </w:rPr>
          <w:t>пунктах 12.1</w:t>
        </w:r>
      </w:hyperlink>
      <w:r>
        <w:t xml:space="preserve">, </w:t>
      </w:r>
      <w:hyperlink w:anchor="P1167" w:history="1">
        <w:r>
          <w:rPr>
            <w:color w:val="0000FF"/>
          </w:rPr>
          <w:t>14</w:t>
        </w:r>
      </w:hyperlink>
      <w:r>
        <w:t xml:space="preserve"> и </w:t>
      </w:r>
      <w:hyperlink w:anchor="P1686"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574843" w:rsidRDefault="00574843" w:rsidP="00574843">
      <w:pPr>
        <w:pStyle w:val="ConsPlusNormal"/>
        <w:spacing w:before="220"/>
        <w:ind w:firstLine="540"/>
        <w:jc w:val="both"/>
      </w:pPr>
      <w:r>
        <w:t xml:space="preserve">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574843" w:rsidRDefault="00574843" w:rsidP="00574843">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125" w:history="1">
        <w:r>
          <w:rPr>
            <w:color w:val="0000FF"/>
          </w:rPr>
          <w:t>пунктах 13(2)</w:t>
        </w:r>
      </w:hyperlink>
      <w:r>
        <w:t xml:space="preserve"> и </w:t>
      </w:r>
      <w:hyperlink w:anchor="P1139" w:history="1">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574843" w:rsidRDefault="00574843" w:rsidP="00574843">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574843" w:rsidRDefault="00574843" w:rsidP="00574843">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574843" w:rsidRDefault="00574843" w:rsidP="00574843">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574843" w:rsidRDefault="00574843" w:rsidP="00574843">
      <w:pPr>
        <w:pStyle w:val="ConsPlusNormal"/>
        <w:spacing w:before="220"/>
        <w:ind w:firstLine="540"/>
        <w:jc w:val="both"/>
      </w:pPr>
      <w:r>
        <w:t>7. Настоящие Правила устанавливают следующую процедуру технологического присоединения:</w:t>
      </w:r>
    </w:p>
    <w:p w:rsidR="00574843" w:rsidRDefault="00574843" w:rsidP="00574843">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868" w:history="1">
        <w:r>
          <w:rPr>
            <w:color w:val="0000FF"/>
          </w:rPr>
          <w:t>пунктом 2</w:t>
        </w:r>
      </w:hyperlink>
      <w:r>
        <w:t xml:space="preserve"> настоящих Правил;</w:t>
      </w:r>
    </w:p>
    <w:p w:rsidR="00574843" w:rsidRDefault="00574843" w:rsidP="00574843">
      <w:pPr>
        <w:pStyle w:val="ConsPlusNormal"/>
        <w:spacing w:before="220"/>
        <w:ind w:firstLine="540"/>
        <w:jc w:val="both"/>
      </w:pPr>
      <w:r>
        <w:t>б) заключение договора;</w:t>
      </w:r>
    </w:p>
    <w:p w:rsidR="00574843" w:rsidRDefault="00574843" w:rsidP="00574843">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574843" w:rsidRDefault="00574843" w:rsidP="00574843">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9" w:history="1">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081"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088" w:history="1">
        <w:r>
          <w:rPr>
            <w:color w:val="0000FF"/>
          </w:rPr>
          <w:t>пунктах 12(1)</w:t>
        </w:r>
      </w:hyperlink>
      <w:r>
        <w:t xml:space="preserve">, </w:t>
      </w:r>
      <w:hyperlink w:anchor="P1101" w:history="1">
        <w:r>
          <w:rPr>
            <w:color w:val="0000FF"/>
          </w:rPr>
          <w:t>13</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w:t>
      </w:r>
      <w:bookmarkStart w:id="2" w:name="_GoBack"/>
      <w:bookmarkEnd w:id="2"/>
      <w:r>
        <w:t xml:space="preserve">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10" w:history="1">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w:t>
      </w:r>
      <w:r>
        <w:lastRenderedPageBreak/>
        <w:t xml:space="preserve">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407" w:history="1">
        <w:r>
          <w:rPr>
            <w:color w:val="0000FF"/>
          </w:rPr>
          <w:t>пунктов 18(1)</w:t>
        </w:r>
      </w:hyperlink>
      <w:r>
        <w:t xml:space="preserve"> - </w:t>
      </w:r>
      <w:hyperlink w:anchor="P1435" w:history="1">
        <w:r>
          <w:rPr>
            <w:color w:val="0000FF"/>
          </w:rPr>
          <w:t>18(4)</w:t>
        </w:r>
      </w:hyperlink>
      <w:r>
        <w:t xml:space="preserve"> настоящих Правил не требуется;</w:t>
      </w:r>
    </w:p>
    <w:p w:rsidR="00574843" w:rsidRDefault="00574843" w:rsidP="00574843">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574843" w:rsidRDefault="00574843" w:rsidP="00574843">
      <w:pPr>
        <w:pStyle w:val="ConsPlusNormal"/>
        <w:spacing w:before="220"/>
        <w:ind w:firstLine="540"/>
        <w:jc w:val="both"/>
      </w:pPr>
      <w:r>
        <w:t xml:space="preserve">В отношении заявителей,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574843" w:rsidRDefault="00574843" w:rsidP="00574843">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574843" w:rsidRDefault="00574843" w:rsidP="00574843">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176" w:history="1">
        <w:r>
          <w:rPr>
            <w:color w:val="0000FF"/>
          </w:rPr>
          <w:t>приложению N 1</w:t>
        </w:r>
      </w:hyperlink>
      <w:r>
        <w:t xml:space="preserve"> (для заявителей,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369" w:history="1">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186" w:history="1">
        <w:r>
          <w:rPr>
            <w:color w:val="0000FF"/>
          </w:rPr>
          <w:t>пункте 14(2)</w:t>
        </w:r>
      </w:hyperlink>
      <w:r>
        <w:t xml:space="preserve"> настоящих Правил).</w:t>
      </w:r>
    </w:p>
    <w:p w:rsidR="00574843" w:rsidRDefault="00574843" w:rsidP="00574843">
      <w:pPr>
        <w:pStyle w:val="ConsPlusNormal"/>
        <w:spacing w:before="220"/>
        <w:ind w:firstLine="540"/>
        <w:jc w:val="both"/>
      </w:pPr>
      <w:r>
        <w:t xml:space="preserve">7(1). В отношении заявителей,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положения </w:t>
      </w:r>
      <w:hyperlink w:anchor="P108" w:history="1">
        <w:r>
          <w:rPr>
            <w:color w:val="0000FF"/>
          </w:rPr>
          <w:t>разделов I</w:t>
        </w:r>
      </w:hyperlink>
      <w:r>
        <w:t xml:space="preserve">, </w:t>
      </w:r>
      <w:hyperlink w:anchor="P209" w:history="1">
        <w:r>
          <w:rPr>
            <w:color w:val="0000FF"/>
          </w:rPr>
          <w:t>II</w:t>
        </w:r>
      </w:hyperlink>
      <w:r>
        <w:t xml:space="preserve"> и </w:t>
      </w:r>
      <w:hyperlink w:anchor="P628" w:history="1">
        <w:r>
          <w:rPr>
            <w:color w:val="0000FF"/>
          </w:rPr>
          <w:t>IX</w:t>
        </w:r>
      </w:hyperlink>
      <w:r>
        <w:t xml:space="preserve"> настоящих Правил применяются, если </w:t>
      </w:r>
      <w:hyperlink w:anchor="P2096" w:history="1">
        <w:r>
          <w:rPr>
            <w:color w:val="0000FF"/>
          </w:rPr>
          <w:t>разделом X</w:t>
        </w:r>
      </w:hyperlink>
      <w:r>
        <w:t xml:space="preserve"> настоящих Правил не установлено иное.</w:t>
      </w:r>
    </w:p>
    <w:p w:rsidR="00574843" w:rsidRDefault="00574843" w:rsidP="00574843">
      <w:pPr>
        <w:pStyle w:val="ConsPlusNormal"/>
        <w:ind w:firstLine="540"/>
        <w:jc w:val="both"/>
      </w:pPr>
    </w:p>
    <w:p w:rsidR="00574843" w:rsidRDefault="00574843" w:rsidP="00574843">
      <w:pPr>
        <w:pStyle w:val="ConsPlusTitle"/>
        <w:jc w:val="center"/>
        <w:outlineLvl w:val="1"/>
      </w:pPr>
      <w:r>
        <w:t>II. Порядок заключения и выполнения договора</w:t>
      </w:r>
    </w:p>
    <w:p w:rsidR="00574843" w:rsidRDefault="00574843" w:rsidP="00574843">
      <w:pPr>
        <w:pStyle w:val="ConsPlusNormal"/>
        <w:ind w:firstLine="540"/>
        <w:jc w:val="both"/>
      </w:pPr>
    </w:p>
    <w:p w:rsidR="00574843" w:rsidRDefault="00574843" w:rsidP="00574843">
      <w:pPr>
        <w:pStyle w:val="ConsPlusNormal"/>
        <w:ind w:firstLine="540"/>
        <w:jc w:val="both"/>
      </w:pPr>
      <w:bookmarkStart w:id="3" w:name="P921"/>
      <w:bookmarkEnd w:id="3"/>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934" w:history="1">
        <w:r>
          <w:rPr>
            <w:color w:val="0000FF"/>
          </w:rPr>
          <w:t>пунктом 8(1)</w:t>
        </w:r>
      </w:hyperlink>
      <w:r>
        <w:t xml:space="preserve"> настоящих Правил. Заявка направляется по формам согласно приложениям N 4 - </w:t>
      </w:r>
      <w:hyperlink w:anchor="P3024" w:history="1">
        <w:r>
          <w:rPr>
            <w:color w:val="0000FF"/>
          </w:rPr>
          <w:t>7</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74843" w:rsidRDefault="00574843" w:rsidP="00574843">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w:t>
      </w:r>
      <w:r>
        <w:lastRenderedPageBreak/>
        <w:t xml:space="preserve">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242" w:history="1">
        <w:r>
          <w:rPr>
            <w:color w:val="0000FF"/>
          </w:rPr>
          <w:t>подпунктом "б" пункта 16</w:t>
        </w:r>
      </w:hyperlink>
      <w:r>
        <w:t xml:space="preserve"> настоящих Правил, исчисляемые со дня подачи заявки в сетевую организацию.</w:t>
      </w:r>
    </w:p>
    <w:p w:rsidR="00574843" w:rsidRDefault="00574843" w:rsidP="00574843">
      <w:pPr>
        <w:pStyle w:val="ConsPlusNormal"/>
        <w:spacing w:before="22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024" w:history="1">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574843" w:rsidRDefault="00574843" w:rsidP="00574843">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574843" w:rsidRDefault="00574843" w:rsidP="00574843">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024"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024"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931" w:history="1">
        <w:r>
          <w:rPr>
            <w:color w:val="0000FF"/>
          </w:rPr>
          <w:t>абзацем шестым</w:t>
        </w:r>
      </w:hyperlink>
      <w:r>
        <w:t xml:space="preserve"> настоящего пункта.</w:t>
      </w:r>
    </w:p>
    <w:p w:rsidR="00574843" w:rsidRDefault="00574843" w:rsidP="00574843">
      <w:pPr>
        <w:pStyle w:val="ConsPlusNormal"/>
        <w:spacing w:before="220"/>
        <w:ind w:firstLine="540"/>
        <w:jc w:val="both"/>
      </w:pPr>
      <w:bookmarkStart w:id="4" w:name="P931"/>
      <w:bookmarkEnd w:id="4"/>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024" w:history="1">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574843" w:rsidRDefault="00574843" w:rsidP="00574843">
      <w:pPr>
        <w:pStyle w:val="ConsPlusNormal"/>
        <w:spacing w:before="220"/>
        <w:ind w:firstLine="540"/>
        <w:jc w:val="both"/>
      </w:pPr>
      <w:bookmarkStart w:id="5" w:name="P934"/>
      <w:bookmarkEnd w:id="5"/>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574843" w:rsidRDefault="00574843" w:rsidP="00574843">
      <w:pPr>
        <w:pStyle w:val="ConsPlusNormal"/>
        <w:spacing w:before="220"/>
        <w:ind w:firstLine="540"/>
        <w:jc w:val="both"/>
      </w:pPr>
      <w:r>
        <w:t xml:space="preserve">8(2). Положения </w:t>
      </w:r>
      <w:hyperlink w:anchor="P921" w:history="1">
        <w:r>
          <w:rPr>
            <w:color w:val="0000FF"/>
          </w:rPr>
          <w:t>пунктов 8</w:t>
        </w:r>
      </w:hyperlink>
      <w:r>
        <w:t xml:space="preserve"> и </w:t>
      </w:r>
      <w:hyperlink w:anchor="P934"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w:t>
      </w:r>
      <w:r>
        <w:lastRenderedPageBreak/>
        <w:t>потребителей может осуществляться только на уровне напряжения 110 кВ и выше, за исключением:</w:t>
      </w:r>
    </w:p>
    <w:p w:rsidR="00574843" w:rsidRDefault="00574843" w:rsidP="00574843">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868" w:history="1">
        <w:r>
          <w:rPr>
            <w:color w:val="0000FF"/>
          </w:rPr>
          <w:t>пунктом 2</w:t>
        </w:r>
      </w:hyperlink>
      <w:r>
        <w:t xml:space="preserve"> настоящих Правил;</w:t>
      </w:r>
    </w:p>
    <w:p w:rsidR="00574843" w:rsidRDefault="00574843" w:rsidP="00574843">
      <w:pPr>
        <w:pStyle w:val="ConsPlusNormal"/>
        <w:spacing w:before="220"/>
        <w:ind w:firstLine="540"/>
        <w:jc w:val="both"/>
      </w:pPr>
      <w:r>
        <w:t>технологического присоединения электростанций;</w:t>
      </w:r>
    </w:p>
    <w:p w:rsidR="00574843" w:rsidRDefault="00574843" w:rsidP="00574843">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574843" w:rsidRDefault="00574843" w:rsidP="00574843">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574843" w:rsidRDefault="00574843" w:rsidP="00574843">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574843" w:rsidRDefault="00574843" w:rsidP="00574843">
      <w:pPr>
        <w:pStyle w:val="ConsPlusNormal"/>
        <w:spacing w:before="220"/>
        <w:ind w:firstLine="540"/>
        <w:jc w:val="both"/>
      </w:pPr>
      <w:bookmarkStart w:id="6" w:name="P943"/>
      <w:bookmarkEnd w:id="6"/>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11"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74843" w:rsidRDefault="00574843" w:rsidP="00574843">
      <w:pPr>
        <w:pStyle w:val="ConsPlusNormal"/>
        <w:spacing w:before="220"/>
        <w:ind w:firstLine="540"/>
        <w:jc w:val="both"/>
      </w:pPr>
      <w:r>
        <w:t xml:space="preserve">Внесение изменений в </w:t>
      </w:r>
      <w:hyperlink r:id="rId12" w:history="1">
        <w:r>
          <w:rPr>
            <w:color w:val="0000FF"/>
          </w:rPr>
          <w:t>перечень</w:t>
        </w:r>
      </w:hyperlink>
      <w:r>
        <w:t xml:space="preserve">, указанный в </w:t>
      </w:r>
      <w:hyperlink w:anchor="P943"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574843" w:rsidRDefault="00574843" w:rsidP="00574843">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574843" w:rsidRDefault="00574843" w:rsidP="00574843">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574843" w:rsidRDefault="00574843" w:rsidP="00574843">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574843" w:rsidRDefault="00574843" w:rsidP="00574843">
      <w:pPr>
        <w:pStyle w:val="ConsPlusNormal"/>
        <w:spacing w:before="220"/>
        <w:ind w:firstLine="540"/>
        <w:jc w:val="both"/>
      </w:pPr>
      <w:r>
        <w:t xml:space="preserve">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w:t>
      </w:r>
      <w:r>
        <w:lastRenderedPageBreak/>
        <w:t>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574843" w:rsidRDefault="00574843" w:rsidP="00574843">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574843" w:rsidRDefault="00574843" w:rsidP="00574843">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574843" w:rsidRDefault="00574843" w:rsidP="00574843">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574843" w:rsidRDefault="00574843" w:rsidP="00574843">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574843" w:rsidRDefault="00574843" w:rsidP="00574843">
      <w:pPr>
        <w:pStyle w:val="ConsPlusNormal"/>
        <w:spacing w:before="220"/>
        <w:ind w:firstLine="540"/>
        <w:jc w:val="both"/>
      </w:pPr>
      <w:bookmarkStart w:id="7" w:name="P963"/>
      <w:bookmarkEnd w:id="7"/>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114" w:history="1">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574843" w:rsidRDefault="00574843" w:rsidP="00574843">
      <w:pPr>
        <w:pStyle w:val="ConsPlusNormal"/>
        <w:spacing w:before="22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574843" w:rsidRDefault="00574843" w:rsidP="00574843">
      <w:pPr>
        <w:pStyle w:val="ConsPlusNormal"/>
        <w:spacing w:before="220"/>
        <w:ind w:firstLine="540"/>
        <w:jc w:val="both"/>
      </w:pPr>
      <w:r>
        <w:t xml:space="preserve">Сетевая организация, у которой необходимая валовая выручка без учета потерь, учтенная органами исполнительной власти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963" w:history="1">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w:t>
      </w:r>
      <w:r>
        <w:lastRenderedPageBreak/>
        <w:t>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574843" w:rsidRDefault="00574843" w:rsidP="00574843">
      <w:pPr>
        <w:pStyle w:val="ConsPlusNormal"/>
        <w:spacing w:before="220"/>
        <w:ind w:firstLine="540"/>
        <w:jc w:val="both"/>
      </w:pPr>
      <w:r>
        <w:t>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574843" w:rsidRDefault="00574843" w:rsidP="00574843">
      <w:pPr>
        <w:pStyle w:val="ConsPlusNormal"/>
        <w:spacing w:before="220"/>
        <w:ind w:firstLine="540"/>
        <w:jc w:val="both"/>
      </w:pPr>
      <w:r>
        <w:t xml:space="preserve">В случае если сетевая организация обеспечила исполнение обязанностей, предусмотренных </w:t>
      </w:r>
      <w:hyperlink w:anchor="P963" w:history="1">
        <w:r>
          <w:rPr>
            <w:color w:val="0000FF"/>
          </w:rPr>
          <w:t xml:space="preserve">абзацем </w:t>
        </w:r>
        <w:r>
          <w:rPr>
            <w:color w:val="0000FF"/>
          </w:rPr>
          <w:lastRenderedPageBreak/>
          <w:t>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rsidR="00574843" w:rsidRDefault="00574843" w:rsidP="00574843">
      <w:pPr>
        <w:pStyle w:val="ConsPlusNormal"/>
        <w:spacing w:before="22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574843" w:rsidRDefault="00574843" w:rsidP="00574843">
      <w:pPr>
        <w:pStyle w:val="ConsPlusNormal"/>
        <w:spacing w:before="22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74843" w:rsidRDefault="00574843" w:rsidP="00574843">
      <w:pPr>
        <w:pStyle w:val="ConsPlusNormal"/>
        <w:spacing w:before="220"/>
        <w:ind w:firstLine="540"/>
        <w:jc w:val="both"/>
      </w:pPr>
      <w:bookmarkStart w:id="8" w:name="P978"/>
      <w:bookmarkEnd w:id="8"/>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574843" w:rsidRDefault="00574843" w:rsidP="00574843">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293" w:history="1">
        <w:r>
          <w:rPr>
            <w:color w:val="0000FF"/>
          </w:rPr>
          <w:t>пункте 16(1)</w:t>
        </w:r>
      </w:hyperlink>
      <w:r>
        <w:t xml:space="preserve"> настоящих Правил.</w:t>
      </w:r>
    </w:p>
    <w:p w:rsidR="00574843" w:rsidRDefault="00574843" w:rsidP="00574843">
      <w:pPr>
        <w:pStyle w:val="ConsPlusNormal"/>
        <w:spacing w:before="220"/>
        <w:ind w:firstLine="540"/>
        <w:jc w:val="both"/>
      </w:pPr>
      <w:bookmarkStart w:id="9" w:name="P982"/>
      <w:bookmarkEnd w:id="9"/>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574843" w:rsidRDefault="00574843" w:rsidP="00574843">
      <w:pPr>
        <w:pStyle w:val="ConsPlusNormal"/>
        <w:spacing w:before="22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574843" w:rsidRDefault="00574843" w:rsidP="00574843">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w:t>
      </w:r>
      <w:r>
        <w:lastRenderedPageBreak/>
        <w:t xml:space="preserve">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921" w:history="1">
        <w:r>
          <w:rPr>
            <w:color w:val="0000FF"/>
          </w:rPr>
          <w:t>пунктом 8</w:t>
        </w:r>
      </w:hyperlink>
      <w:r>
        <w:t xml:space="preserve"> настоящих Правил, с учетом особенностей, установленных </w:t>
      </w:r>
      <w:hyperlink w:anchor="P982" w:history="1">
        <w:r>
          <w:rPr>
            <w:color w:val="0000FF"/>
          </w:rPr>
          <w:t>пунктом 8(5)</w:t>
        </w:r>
      </w:hyperlink>
      <w:r>
        <w:t xml:space="preserve"> настоящих Правил.</w:t>
      </w:r>
    </w:p>
    <w:p w:rsidR="00574843" w:rsidRDefault="00574843" w:rsidP="00574843">
      <w:pPr>
        <w:pStyle w:val="ConsPlusNormal"/>
        <w:spacing w:before="220"/>
        <w:ind w:firstLine="540"/>
        <w:jc w:val="both"/>
      </w:pPr>
      <w:bookmarkStart w:id="10" w:name="P987"/>
      <w:bookmarkEnd w:id="10"/>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13" w:history="1">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005" w:history="1">
        <w:r>
          <w:rPr>
            <w:color w:val="0000FF"/>
          </w:rPr>
          <w:t>подпунктами "б"</w:t>
        </w:r>
      </w:hyperlink>
      <w:r>
        <w:t xml:space="preserve">, </w:t>
      </w:r>
      <w:hyperlink w:anchor="P1008" w:history="1">
        <w:r>
          <w:rPr>
            <w:color w:val="0000FF"/>
          </w:rPr>
          <w:t>"г"</w:t>
        </w:r>
      </w:hyperlink>
      <w:r>
        <w:t xml:space="preserve">, </w:t>
      </w:r>
      <w:hyperlink w:anchor="P1011" w:history="1">
        <w:r>
          <w:rPr>
            <w:color w:val="0000FF"/>
          </w:rPr>
          <w:t>"е"</w:t>
        </w:r>
      </w:hyperlink>
      <w:r>
        <w:t xml:space="preserve"> - </w:t>
      </w:r>
      <w:hyperlink w:anchor="P1014" w:history="1">
        <w:r>
          <w:rPr>
            <w:color w:val="0000FF"/>
          </w:rPr>
          <w:t>"з"</w:t>
        </w:r>
      </w:hyperlink>
      <w:r>
        <w:t xml:space="preserve">, </w:t>
      </w:r>
      <w:hyperlink w:anchor="P1017" w:history="1">
        <w:r>
          <w:rPr>
            <w:color w:val="0000FF"/>
          </w:rPr>
          <w:t>"и"</w:t>
        </w:r>
      </w:hyperlink>
      <w:r>
        <w:t xml:space="preserve"> - </w:t>
      </w:r>
      <w:hyperlink w:anchor="P1020" w:history="1">
        <w:r>
          <w:rPr>
            <w:color w:val="0000FF"/>
          </w:rPr>
          <w:t>"и(2)"</w:t>
        </w:r>
      </w:hyperlink>
      <w:r>
        <w:t xml:space="preserve">, </w:t>
      </w:r>
      <w:hyperlink w:anchor="P1022" w:history="1">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rsidR="00574843" w:rsidRDefault="00574843" w:rsidP="00574843">
      <w:pPr>
        <w:pStyle w:val="ConsPlusNormal"/>
        <w:spacing w:before="220"/>
        <w:ind w:firstLine="540"/>
        <w:jc w:val="both"/>
      </w:pPr>
      <w:r>
        <w:t xml:space="preserve">Технологическое присоединение в случаях, предусмотренных </w:t>
      </w:r>
      <w:hyperlink w:anchor="P987" w:history="1">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574843" w:rsidRDefault="00574843" w:rsidP="00574843">
      <w:pPr>
        <w:pStyle w:val="ConsPlusNormal"/>
        <w:spacing w:before="22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987" w:history="1">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1869" w:history="1">
        <w:r>
          <w:rPr>
            <w:color w:val="0000FF"/>
          </w:rPr>
          <w:t>раздела VII</w:t>
        </w:r>
      </w:hyperlink>
      <w:r>
        <w:t xml:space="preserve"> настоящих Правил.</w:t>
      </w:r>
    </w:p>
    <w:p w:rsidR="00574843" w:rsidRDefault="00574843" w:rsidP="00574843">
      <w:pPr>
        <w:pStyle w:val="ConsPlusNormal"/>
        <w:spacing w:before="220"/>
        <w:ind w:firstLine="540"/>
        <w:jc w:val="both"/>
      </w:pPr>
      <w:bookmarkStart w:id="11" w:name="P991"/>
      <w:bookmarkEnd w:id="11"/>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14" w:history="1">
        <w:r>
          <w:rPr>
            <w:color w:val="0000FF"/>
          </w:rPr>
          <w:t>частями 1.1</w:t>
        </w:r>
      </w:hyperlink>
      <w:r>
        <w:t xml:space="preserve"> и </w:t>
      </w:r>
      <w:hyperlink r:id="rId15" w:history="1">
        <w:r>
          <w:rPr>
            <w:color w:val="0000FF"/>
          </w:rPr>
          <w:t>1.2 статьи 48</w:t>
        </w:r>
      </w:hyperlink>
      <w:r>
        <w:t xml:space="preserve">, </w:t>
      </w:r>
      <w:hyperlink r:id="rId16" w:history="1">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органом исполнительной власти субъекта Российской Федерации, органом местного самоуправления.</w:t>
      </w:r>
    </w:p>
    <w:p w:rsidR="00574843" w:rsidRDefault="00574843" w:rsidP="00574843">
      <w:pPr>
        <w:pStyle w:val="ConsPlusNormal"/>
        <w:spacing w:before="220"/>
        <w:ind w:firstLine="540"/>
        <w:jc w:val="both"/>
      </w:pPr>
      <w:r>
        <w:t xml:space="preserve">В соответствии с положениями </w:t>
      </w:r>
      <w:hyperlink w:anchor="P991" w:history="1">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574843" w:rsidRDefault="00574843" w:rsidP="00574843">
      <w:pPr>
        <w:pStyle w:val="ConsPlusNormal"/>
        <w:spacing w:before="220"/>
        <w:ind w:firstLine="540"/>
        <w:jc w:val="both"/>
      </w:pPr>
      <w:bookmarkStart w:id="12" w:name="P993"/>
      <w:bookmarkEnd w:id="12"/>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574843" w:rsidRDefault="00574843" w:rsidP="00574843">
      <w:pPr>
        <w:pStyle w:val="ConsPlusNormal"/>
        <w:spacing w:before="220"/>
        <w:ind w:firstLine="540"/>
        <w:jc w:val="both"/>
      </w:pPr>
      <w:bookmarkStart w:id="13" w:name="P994"/>
      <w:bookmarkEnd w:id="13"/>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574843" w:rsidRDefault="00574843" w:rsidP="00574843">
      <w:pPr>
        <w:pStyle w:val="ConsPlusNormal"/>
        <w:spacing w:before="220"/>
        <w:ind w:firstLine="540"/>
        <w:jc w:val="both"/>
      </w:pPr>
      <w:bookmarkStart w:id="14" w:name="P996"/>
      <w:bookmarkEnd w:id="14"/>
      <w:r>
        <w:t>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574843" w:rsidRDefault="00574843" w:rsidP="00574843">
      <w:pPr>
        <w:pStyle w:val="ConsPlusNormal"/>
        <w:spacing w:before="220"/>
        <w:ind w:firstLine="540"/>
        <w:jc w:val="both"/>
      </w:pPr>
      <w:r>
        <w:lastRenderedPageBreak/>
        <w:t>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574843" w:rsidRDefault="00574843" w:rsidP="00574843">
      <w:pPr>
        <w:pStyle w:val="ConsPlusNormal"/>
        <w:spacing w:before="220"/>
        <w:ind w:firstLine="540"/>
        <w:jc w:val="both"/>
      </w:pPr>
      <w:r>
        <w:t>Субъект розничного рынка, указанный в заявке в соответствии с подпунктом "л" пункта 9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574843" w:rsidRDefault="00574843" w:rsidP="00574843">
      <w:pPr>
        <w:pStyle w:val="ConsPlusNormal"/>
        <w:spacing w:before="22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17"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574843" w:rsidRDefault="00574843" w:rsidP="00574843">
      <w:pPr>
        <w:pStyle w:val="ConsPlusNormal"/>
        <w:spacing w:before="220"/>
        <w:ind w:firstLine="540"/>
        <w:jc w:val="both"/>
      </w:pPr>
      <w:bookmarkStart w:id="15" w:name="P1001"/>
      <w:bookmarkEnd w:id="15"/>
      <w:r>
        <w:t xml:space="preserve">9. В заявке, направляемой заявителем (за исключением лиц, указанных в </w:t>
      </w:r>
      <w:hyperlink w:anchor="P1081" w:history="1">
        <w:r>
          <w:rPr>
            <w:color w:val="0000FF"/>
          </w:rPr>
          <w:t>пунктах 12</w:t>
        </w:r>
      </w:hyperlink>
      <w:r>
        <w:t xml:space="preserve"> - </w:t>
      </w:r>
      <w:hyperlink w:anchor="P1167" w:history="1">
        <w:r>
          <w:rPr>
            <w:color w:val="0000FF"/>
          </w:rPr>
          <w:t>14</w:t>
        </w:r>
      </w:hyperlink>
      <w:r>
        <w:t xml:space="preserve"> настоящих Правил), должны быть в зависимости от конкретных условий указаны следующие сведения:</w:t>
      </w:r>
    </w:p>
    <w:p w:rsidR="00574843" w:rsidRDefault="00574843" w:rsidP="00574843">
      <w:pPr>
        <w:pStyle w:val="ConsPlusNormal"/>
        <w:spacing w:before="220"/>
        <w:ind w:firstLine="540"/>
        <w:jc w:val="both"/>
      </w:pPr>
      <w:bookmarkStart w:id="16" w:name="P1003"/>
      <w:bookmarkEnd w:id="16"/>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574843" w:rsidRDefault="00574843" w:rsidP="00574843">
      <w:pPr>
        <w:pStyle w:val="ConsPlusNormal"/>
        <w:spacing w:before="220"/>
        <w:ind w:firstLine="540"/>
        <w:jc w:val="both"/>
      </w:pPr>
      <w:bookmarkStart w:id="17" w:name="P1005"/>
      <w:bookmarkEnd w:id="17"/>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574843" w:rsidRDefault="00574843" w:rsidP="00574843">
      <w:pPr>
        <w:pStyle w:val="ConsPlusNormal"/>
        <w:spacing w:before="220"/>
        <w:ind w:firstLine="540"/>
        <w:jc w:val="both"/>
      </w:pPr>
      <w:bookmarkStart w:id="18" w:name="P1006"/>
      <w:bookmarkEnd w:id="18"/>
      <w:r>
        <w:t>в) место нахождения (место жительства) заявителя</w:t>
      </w:r>
    </w:p>
    <w:p w:rsidR="00574843" w:rsidRDefault="00574843" w:rsidP="00574843">
      <w:pPr>
        <w:pStyle w:val="ConsPlusNormal"/>
        <w:spacing w:before="220"/>
        <w:ind w:firstLine="540"/>
        <w:jc w:val="both"/>
      </w:pPr>
      <w:bookmarkStart w:id="19" w:name="P1008"/>
      <w:bookmarkEnd w:id="19"/>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574843" w:rsidRDefault="00574843" w:rsidP="00574843">
      <w:pPr>
        <w:pStyle w:val="ConsPlusNormal"/>
        <w:spacing w:before="220"/>
        <w:ind w:firstLine="540"/>
        <w:jc w:val="both"/>
      </w:pPr>
      <w:bookmarkStart w:id="20" w:name="P1010"/>
      <w:bookmarkEnd w:id="20"/>
      <w:r>
        <w:t>д) количество точек присоединения с указанием технических параметров элементов энергопринимающих устройств;</w:t>
      </w:r>
    </w:p>
    <w:p w:rsidR="00574843" w:rsidRDefault="00574843" w:rsidP="00574843">
      <w:pPr>
        <w:pStyle w:val="ConsPlusNormal"/>
        <w:spacing w:before="220"/>
        <w:ind w:firstLine="540"/>
        <w:jc w:val="both"/>
      </w:pPr>
      <w:bookmarkStart w:id="21" w:name="P1011"/>
      <w:bookmarkEnd w:id="21"/>
      <w:r>
        <w:t>е) заявляемая категория надежности энергопринимающих устройств;</w:t>
      </w:r>
    </w:p>
    <w:p w:rsidR="00574843" w:rsidRDefault="00574843" w:rsidP="00574843">
      <w:pPr>
        <w:pStyle w:val="ConsPlusNormal"/>
        <w:spacing w:before="220"/>
        <w:ind w:firstLine="540"/>
        <w:jc w:val="both"/>
      </w:pPr>
      <w:r>
        <w:t xml:space="preserve">ж) заявляемый характер нагрузки (для генераторов - возможная скорость набора или снижения нагрузки) </w:t>
      </w:r>
      <w:r>
        <w:lastRenderedPageBreak/>
        <w:t>и наличие нагрузок, искажающих форму кривой электрического тока и вызывающих несимметрию напряжения в точках присоединения;</w:t>
      </w:r>
    </w:p>
    <w:p w:rsidR="00574843" w:rsidRDefault="00574843" w:rsidP="00574843">
      <w:pPr>
        <w:pStyle w:val="ConsPlusNormal"/>
        <w:spacing w:before="220"/>
        <w:ind w:firstLine="540"/>
        <w:jc w:val="both"/>
      </w:pPr>
      <w:bookmarkStart w:id="22" w:name="P1014"/>
      <w:bookmarkEnd w:id="22"/>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574843" w:rsidRDefault="00574843" w:rsidP="00574843">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186" w:history="1">
        <w:r>
          <w:rPr>
            <w:color w:val="0000FF"/>
          </w:rPr>
          <w:t>пункта 14(2)</w:t>
        </w:r>
      </w:hyperlink>
      <w:r>
        <w:t xml:space="preserve"> настоящих Правил;</w:t>
      </w:r>
    </w:p>
    <w:p w:rsidR="00574843" w:rsidRDefault="00574843" w:rsidP="00574843">
      <w:pPr>
        <w:pStyle w:val="ConsPlusNormal"/>
        <w:spacing w:before="220"/>
        <w:ind w:firstLine="540"/>
        <w:jc w:val="both"/>
      </w:pPr>
      <w:bookmarkStart w:id="23" w:name="P1017"/>
      <w:bookmarkEnd w:id="23"/>
      <w:r>
        <w:t>и) сроки проектирования и поэтапного введения в эксплуатацию энергопринимающих устройств (в том числе по этапам и очередям);</w:t>
      </w:r>
    </w:p>
    <w:p w:rsidR="00574843" w:rsidRDefault="00574843" w:rsidP="00574843">
      <w:pPr>
        <w:pStyle w:val="ConsPlusNormal"/>
        <w:spacing w:before="220"/>
        <w:ind w:firstLine="540"/>
        <w:jc w:val="both"/>
      </w:pPr>
      <w:bookmarkStart w:id="24" w:name="P1018"/>
      <w:bookmarkEnd w:id="24"/>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574843" w:rsidRDefault="00574843" w:rsidP="00574843">
      <w:pPr>
        <w:pStyle w:val="ConsPlusNormal"/>
        <w:spacing w:before="220"/>
        <w:ind w:firstLine="540"/>
        <w:jc w:val="both"/>
      </w:pPr>
      <w:bookmarkStart w:id="25" w:name="P1020"/>
      <w:bookmarkEnd w:id="25"/>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574843" w:rsidRDefault="00574843" w:rsidP="00574843">
      <w:pPr>
        <w:pStyle w:val="ConsPlusNormal"/>
        <w:spacing w:before="220"/>
        <w:ind w:firstLine="540"/>
        <w:jc w:val="both"/>
      </w:pPr>
      <w:bookmarkStart w:id="26" w:name="P1022"/>
      <w:bookmarkEnd w:id="26"/>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574843" w:rsidRDefault="00574843" w:rsidP="00574843">
      <w:pPr>
        <w:pStyle w:val="ConsPlusNormal"/>
        <w:spacing w:before="220"/>
        <w:ind w:firstLine="540"/>
        <w:jc w:val="both"/>
      </w:pPr>
      <w:bookmarkStart w:id="27" w:name="P1024"/>
      <w:bookmarkEnd w:id="27"/>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574843" w:rsidRDefault="00574843" w:rsidP="00574843">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574843" w:rsidRDefault="00574843" w:rsidP="00574843">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345" w:history="1">
        <w:r>
          <w:rPr>
            <w:color w:val="0000FF"/>
          </w:rPr>
          <w:t>пунктом 17</w:t>
        </w:r>
      </w:hyperlink>
      <w:r>
        <w:t xml:space="preserve"> настоящих Правил;</w:t>
      </w:r>
    </w:p>
    <w:p w:rsidR="00574843" w:rsidRDefault="00574843" w:rsidP="00574843">
      <w:pPr>
        <w:pStyle w:val="ConsPlusNormal"/>
        <w:spacing w:before="220"/>
        <w:ind w:firstLine="540"/>
        <w:jc w:val="both"/>
      </w:pPr>
      <w:bookmarkStart w:id="28" w:name="P1031"/>
      <w:bookmarkEnd w:id="28"/>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574843" w:rsidRDefault="00574843" w:rsidP="00574843">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024"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574843" w:rsidRDefault="00574843" w:rsidP="00574843">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024" w:history="1">
        <w:r>
          <w:rPr>
            <w:color w:val="0000FF"/>
          </w:rPr>
          <w:t>подпунктом "л"</w:t>
        </w:r>
      </w:hyperlink>
      <w:r>
        <w:t xml:space="preserve"> настоящего пункта, положения настоящих Правил и Основных </w:t>
      </w:r>
      <w:hyperlink r:id="rId18"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w:t>
      </w:r>
      <w:r>
        <w:lastRenderedPageBreak/>
        <w:t>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574843" w:rsidRDefault="00574843" w:rsidP="00574843">
      <w:pPr>
        <w:pStyle w:val="ConsPlusNormal"/>
        <w:spacing w:before="22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19" w:history="1">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w:t>
      </w:r>
    </w:p>
    <w:p w:rsidR="00574843" w:rsidRDefault="00574843" w:rsidP="00574843">
      <w:pPr>
        <w:pStyle w:val="ConsPlusNormal"/>
        <w:spacing w:before="220"/>
        <w:ind w:firstLine="540"/>
        <w:jc w:val="both"/>
      </w:pPr>
      <w:bookmarkStart w:id="29" w:name="P1040"/>
      <w:bookmarkEnd w:id="29"/>
      <w:r>
        <w:t>10. К заявке прилагаются следующие документы:</w:t>
      </w:r>
    </w:p>
    <w:p w:rsidR="00574843" w:rsidRDefault="00574843" w:rsidP="00574843">
      <w:pPr>
        <w:pStyle w:val="ConsPlusNormal"/>
        <w:spacing w:before="220"/>
        <w:ind w:firstLine="540"/>
        <w:jc w:val="both"/>
      </w:pPr>
      <w:bookmarkStart w:id="30" w:name="P1041"/>
      <w:bookmarkEnd w:id="30"/>
      <w:r>
        <w:t>а) план расположения энергопринимающих устройств, которые необходимо присоединить к электрическим сетям сетевой организации;</w:t>
      </w:r>
    </w:p>
    <w:p w:rsidR="00574843" w:rsidRDefault="00574843" w:rsidP="00574843">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574843" w:rsidRDefault="00574843" w:rsidP="00574843">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574843" w:rsidRDefault="00574843" w:rsidP="00574843">
      <w:pPr>
        <w:pStyle w:val="ConsPlusNormal"/>
        <w:spacing w:before="220"/>
        <w:ind w:firstLine="540"/>
        <w:jc w:val="both"/>
      </w:pPr>
      <w:bookmarkStart w:id="31" w:name="P1046"/>
      <w:bookmarkEnd w:id="31"/>
      <w:r>
        <w:t xml:space="preserve">г) один из перечисленных ниже видов документов (за исключением случаев, предусмотренных </w:t>
      </w:r>
      <w:hyperlink w:anchor="P1067" w:history="1">
        <w:r>
          <w:rPr>
            <w:color w:val="0000FF"/>
          </w:rPr>
          <w:t>подпунктами "н"</w:t>
        </w:r>
      </w:hyperlink>
      <w:r>
        <w:t xml:space="preserve"> и </w:t>
      </w:r>
      <w:hyperlink w:anchor="P1069" w:history="1">
        <w:r>
          <w:rPr>
            <w:color w:val="0000FF"/>
          </w:rPr>
          <w:t>"о"</w:t>
        </w:r>
      </w:hyperlink>
      <w:r>
        <w:t xml:space="preserve"> настоящего пункта):</w:t>
      </w:r>
    </w:p>
    <w:p w:rsidR="00574843" w:rsidRDefault="00574843" w:rsidP="00574843">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574843" w:rsidRDefault="00574843" w:rsidP="00574843">
      <w:pPr>
        <w:pStyle w:val="ConsPlusNormal"/>
        <w:spacing w:before="22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rsidR="00574843" w:rsidRDefault="00574843" w:rsidP="00574843">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574843" w:rsidRDefault="00574843" w:rsidP="00574843">
      <w:pPr>
        <w:pStyle w:val="ConsPlusNormal"/>
        <w:spacing w:before="220"/>
        <w:ind w:firstLine="540"/>
        <w:jc w:val="both"/>
      </w:pPr>
      <w:bookmarkStart w:id="32" w:name="P1051"/>
      <w:bookmarkEnd w:id="32"/>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574843" w:rsidRDefault="00574843" w:rsidP="00574843">
      <w:pPr>
        <w:pStyle w:val="ConsPlusNormal"/>
        <w:spacing w:before="220"/>
        <w:ind w:firstLine="540"/>
        <w:jc w:val="both"/>
      </w:pPr>
      <w:r>
        <w:t xml:space="preserve">д(1)) в случае подачи заявки очно или почтой - заполненное согласие на обработку персональных данных, соответствующее требованиям Федерального </w:t>
      </w:r>
      <w:hyperlink r:id="rId20" w:history="1">
        <w:r>
          <w:rPr>
            <w:color w:val="0000FF"/>
          </w:rPr>
          <w:t>закона</w:t>
        </w:r>
      </w:hyperlink>
      <w:r>
        <w:t xml:space="preserve"> "О персональных данных";</w:t>
      </w:r>
    </w:p>
    <w:p w:rsidR="00574843" w:rsidRDefault="00574843" w:rsidP="00574843">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978"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w:t>
      </w:r>
      <w:r>
        <w:lastRenderedPageBreak/>
        <w:t>предусмотрено индивидуальное вводно-распределительное устройство с непосредственным присоединением к питающей линии сетевой организации);</w:t>
      </w:r>
    </w:p>
    <w:p w:rsidR="00574843" w:rsidRDefault="00574843" w:rsidP="00574843">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21"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574843" w:rsidRDefault="00574843" w:rsidP="00574843">
      <w:pPr>
        <w:pStyle w:val="ConsPlusNormal"/>
        <w:spacing w:before="220"/>
        <w:ind w:firstLine="540"/>
        <w:jc w:val="both"/>
      </w:pPr>
      <w:bookmarkStart w:id="33" w:name="P1062"/>
      <w:bookmarkEnd w:id="33"/>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574843" w:rsidRDefault="00574843" w:rsidP="00574843">
      <w:pPr>
        <w:pStyle w:val="ConsPlusNormal"/>
        <w:spacing w:before="22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574843" w:rsidRDefault="00574843" w:rsidP="00574843">
      <w:pPr>
        <w:pStyle w:val="ConsPlusNormal"/>
        <w:spacing w:before="220"/>
        <w:ind w:firstLine="540"/>
        <w:jc w:val="both"/>
      </w:pPr>
      <w:bookmarkStart w:id="34" w:name="P1067"/>
      <w:bookmarkEnd w:id="34"/>
      <w:r>
        <w:t xml:space="preserve">н) в случае подачи заявки на основании </w:t>
      </w:r>
      <w:hyperlink w:anchor="P987" w:history="1">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574843" w:rsidRDefault="00574843" w:rsidP="00574843">
      <w:pPr>
        <w:pStyle w:val="ConsPlusNormal"/>
        <w:spacing w:before="220"/>
        <w:ind w:firstLine="540"/>
        <w:jc w:val="both"/>
      </w:pPr>
      <w:bookmarkStart w:id="35" w:name="P1069"/>
      <w:bookmarkEnd w:id="35"/>
      <w:r>
        <w:t xml:space="preserve">о) в случае подачи заявки на основании </w:t>
      </w:r>
      <w:hyperlink w:anchor="P991" w:history="1">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22" w:history="1">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993" w:history="1">
        <w:r>
          <w:rPr>
            <w:color w:val="0000FF"/>
          </w:rPr>
          <w:t>абзацах третьем</w:t>
        </w:r>
      </w:hyperlink>
      <w:r>
        <w:t xml:space="preserve"> и </w:t>
      </w:r>
      <w:hyperlink w:anchor="P994" w:history="1">
        <w:r>
          <w:rPr>
            <w:color w:val="0000FF"/>
          </w:rPr>
          <w:t>четвертом пункта 8(8)</w:t>
        </w:r>
      </w:hyperlink>
      <w:r>
        <w:t xml:space="preserve"> настоящих Правил);</w:t>
      </w:r>
    </w:p>
    <w:p w:rsidR="00574843" w:rsidRDefault="00574843" w:rsidP="00574843">
      <w:pPr>
        <w:pStyle w:val="ConsPlusNormal"/>
        <w:spacing w:before="220"/>
        <w:ind w:firstLine="540"/>
        <w:jc w:val="both"/>
      </w:pPr>
      <w:bookmarkStart w:id="36" w:name="P1071"/>
      <w:bookmarkEnd w:id="36"/>
      <w:r>
        <w:t xml:space="preserve">п) при наличии в заявке сведений, предусмотренных </w:t>
      </w:r>
      <w:hyperlink w:anchor="P1018" w:history="1">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rsidR="00574843" w:rsidRDefault="00574843" w:rsidP="00574843">
      <w:pPr>
        <w:pStyle w:val="ConsPlusNormal"/>
        <w:spacing w:before="220"/>
        <w:ind w:firstLine="540"/>
        <w:jc w:val="both"/>
      </w:pPr>
      <w:bookmarkStart w:id="37" w:name="P1073"/>
      <w:bookmarkEnd w:id="37"/>
      <w:r>
        <w:t xml:space="preserve">р) при наличии в заявке сведений, предусмотренных </w:t>
      </w:r>
      <w:hyperlink w:anchor="P1020" w:history="1">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574843" w:rsidRDefault="00574843" w:rsidP="00574843">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574843" w:rsidRDefault="00574843" w:rsidP="00574843">
      <w:pPr>
        <w:pStyle w:val="ConsPlusNormal"/>
        <w:spacing w:before="220"/>
        <w:ind w:firstLine="540"/>
        <w:jc w:val="both"/>
      </w:pPr>
      <w:bookmarkStart w:id="38" w:name="P1077"/>
      <w:bookmarkEnd w:id="38"/>
      <w:r>
        <w:t xml:space="preserve">10(1). В случае если с заявкой для целей реализации программы реновации жилищного фонда в городе </w:t>
      </w:r>
      <w:r>
        <w:lastRenderedPageBreak/>
        <w:t xml:space="preserve">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046" w:history="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574843" w:rsidRDefault="00574843" w:rsidP="00574843">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574843" w:rsidRDefault="00574843" w:rsidP="00574843">
      <w:pPr>
        <w:pStyle w:val="ConsPlusNormal"/>
        <w:spacing w:before="220"/>
        <w:ind w:firstLine="540"/>
        <w:jc w:val="both"/>
      </w:pPr>
      <w:bookmarkStart w:id="39" w:name="P1081"/>
      <w:bookmarkEnd w:id="39"/>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574843" w:rsidRDefault="00574843" w:rsidP="00574843">
      <w:pPr>
        <w:pStyle w:val="ConsPlusNormal"/>
        <w:spacing w:before="220"/>
        <w:ind w:firstLine="540"/>
        <w:jc w:val="both"/>
      </w:pPr>
      <w:r>
        <w:t xml:space="preserve">а) сведения, указанные в </w:t>
      </w:r>
      <w:hyperlink w:anchor="P1003" w:history="1">
        <w:r>
          <w:rPr>
            <w:color w:val="0000FF"/>
          </w:rPr>
          <w:t>подпунктах "а"</w:t>
        </w:r>
      </w:hyperlink>
      <w:r>
        <w:t xml:space="preserve"> - </w:t>
      </w:r>
      <w:hyperlink w:anchor="P1006" w:history="1">
        <w:r>
          <w:rPr>
            <w:color w:val="0000FF"/>
          </w:rPr>
          <w:t>"в"</w:t>
        </w:r>
      </w:hyperlink>
      <w:r>
        <w:t xml:space="preserve">, </w:t>
      </w:r>
      <w:hyperlink w:anchor="P1010" w:history="1">
        <w:r>
          <w:rPr>
            <w:color w:val="0000FF"/>
          </w:rPr>
          <w:t>"д"</w:t>
        </w:r>
      </w:hyperlink>
      <w:r>
        <w:t xml:space="preserve">, </w:t>
      </w:r>
      <w:hyperlink w:anchor="P1011" w:history="1">
        <w:r>
          <w:rPr>
            <w:color w:val="0000FF"/>
          </w:rPr>
          <w:t>"е"</w:t>
        </w:r>
      </w:hyperlink>
      <w:r>
        <w:t xml:space="preserve"> и </w:t>
      </w:r>
      <w:hyperlink w:anchor="P1017" w:history="1">
        <w:r>
          <w:rPr>
            <w:color w:val="0000FF"/>
          </w:rPr>
          <w:t>"и"</w:t>
        </w:r>
      </w:hyperlink>
      <w:r>
        <w:t xml:space="preserve"> - </w:t>
      </w:r>
      <w:hyperlink w:anchor="P1024" w:history="1">
        <w:r>
          <w:rPr>
            <w:color w:val="0000FF"/>
          </w:rPr>
          <w:t>"л" пункта 9</w:t>
        </w:r>
      </w:hyperlink>
      <w:r>
        <w:t xml:space="preserve"> настоящих Правил;</w:t>
      </w:r>
    </w:p>
    <w:p w:rsidR="00574843" w:rsidRDefault="00574843" w:rsidP="00574843">
      <w:pPr>
        <w:pStyle w:val="ConsPlusNormal"/>
        <w:spacing w:before="220"/>
        <w:ind w:firstLine="540"/>
        <w:jc w:val="both"/>
      </w:pPr>
      <w:r>
        <w:t>б) запрашиваемая максимальная мощность энергопринимающих устройств заявителя;</w:t>
      </w:r>
    </w:p>
    <w:p w:rsidR="00574843" w:rsidRDefault="00574843" w:rsidP="00574843">
      <w:pPr>
        <w:pStyle w:val="ConsPlusNormal"/>
        <w:spacing w:before="220"/>
        <w:ind w:firstLine="540"/>
        <w:jc w:val="both"/>
      </w:pPr>
      <w:r>
        <w:t>в) характер нагрузки (вид производственной деятельности).</w:t>
      </w:r>
    </w:p>
    <w:p w:rsidR="00574843" w:rsidRDefault="00574843" w:rsidP="00574843">
      <w:pPr>
        <w:pStyle w:val="ConsPlusNormal"/>
        <w:spacing w:before="220"/>
        <w:ind w:firstLine="540"/>
        <w:jc w:val="both"/>
      </w:pPr>
      <w:bookmarkStart w:id="40" w:name="P1088"/>
      <w:bookmarkEnd w:id="40"/>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574843" w:rsidRDefault="00574843" w:rsidP="00574843">
      <w:pPr>
        <w:pStyle w:val="ConsPlusNormal"/>
        <w:spacing w:before="220"/>
        <w:ind w:firstLine="540"/>
        <w:jc w:val="both"/>
      </w:pPr>
      <w:r>
        <w:t xml:space="preserve">а) сведения, предусмотренные </w:t>
      </w:r>
      <w:hyperlink w:anchor="P1003" w:history="1">
        <w:r>
          <w:rPr>
            <w:color w:val="0000FF"/>
          </w:rPr>
          <w:t>подпунктами "а"</w:t>
        </w:r>
      </w:hyperlink>
      <w:r>
        <w:t xml:space="preserve"> - </w:t>
      </w:r>
      <w:hyperlink w:anchor="P1006" w:history="1">
        <w:r>
          <w:rPr>
            <w:color w:val="0000FF"/>
          </w:rPr>
          <w:t>"в"</w:t>
        </w:r>
      </w:hyperlink>
      <w:r>
        <w:t xml:space="preserve"> и </w:t>
      </w:r>
      <w:hyperlink w:anchor="P1017" w:history="1">
        <w:r>
          <w:rPr>
            <w:color w:val="0000FF"/>
          </w:rPr>
          <w:t>"и"</w:t>
        </w:r>
      </w:hyperlink>
      <w:r>
        <w:t xml:space="preserve"> - </w:t>
      </w:r>
      <w:hyperlink w:anchor="P1024" w:history="1">
        <w:r>
          <w:rPr>
            <w:color w:val="0000FF"/>
          </w:rPr>
          <w:t>"л" пункта 9</w:t>
        </w:r>
      </w:hyperlink>
      <w:r>
        <w:t xml:space="preserve"> настоящих Правил;</w:t>
      </w:r>
    </w:p>
    <w:p w:rsidR="00574843" w:rsidRDefault="00574843" w:rsidP="00574843">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574843" w:rsidRDefault="00574843" w:rsidP="00574843">
      <w:pPr>
        <w:pStyle w:val="ConsPlusNormal"/>
        <w:spacing w:before="220"/>
        <w:ind w:firstLine="540"/>
        <w:jc w:val="both"/>
      </w:pPr>
      <w:r>
        <w:t>в) характер нагрузки (вид экономической деятельности хозяйствующего субъекта);</w:t>
      </w:r>
    </w:p>
    <w:p w:rsidR="00574843" w:rsidRDefault="00574843" w:rsidP="00574843">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370" w:history="1">
        <w:r>
          <w:rPr>
            <w:color w:val="0000FF"/>
          </w:rPr>
          <w:t>абзаце двадцать шестом пункта 17</w:t>
        </w:r>
      </w:hyperlink>
      <w:r>
        <w:t xml:space="preserve"> настоящих Правил.</w:t>
      </w:r>
    </w:p>
    <w:p w:rsidR="00574843" w:rsidRDefault="00574843" w:rsidP="00574843">
      <w:pPr>
        <w:pStyle w:val="ConsPlusNormal"/>
        <w:spacing w:before="220"/>
        <w:ind w:firstLine="540"/>
        <w:jc w:val="both"/>
      </w:pPr>
      <w:bookmarkStart w:id="41" w:name="P1098"/>
      <w:bookmarkEnd w:id="41"/>
      <w:r>
        <w:t xml:space="preserve">12(2). Предусмотренные </w:t>
      </w:r>
      <w:hyperlink w:anchor="P1088" w:history="1">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370" w:history="1">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574843" w:rsidRDefault="00574843" w:rsidP="00574843">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574843" w:rsidRDefault="00574843" w:rsidP="00574843">
      <w:pPr>
        <w:pStyle w:val="ConsPlusNormal"/>
        <w:spacing w:before="220"/>
        <w:ind w:firstLine="540"/>
        <w:jc w:val="both"/>
      </w:pPr>
      <w:bookmarkStart w:id="42" w:name="P1101"/>
      <w:bookmarkEnd w:id="42"/>
      <w:r>
        <w:t xml:space="preserve">13. В заявке, направляемой заявителем в целях временного технологического присоединения, предусмотренного </w:t>
      </w:r>
      <w:hyperlink w:anchor="P1869" w:history="1">
        <w:r>
          <w:rPr>
            <w:color w:val="0000FF"/>
          </w:rPr>
          <w:t>разделом VII</w:t>
        </w:r>
      </w:hyperlink>
      <w:r>
        <w:t xml:space="preserve"> настоящих Правил, указывается:</w:t>
      </w:r>
    </w:p>
    <w:p w:rsidR="00574843" w:rsidRDefault="00574843" w:rsidP="00574843">
      <w:pPr>
        <w:pStyle w:val="ConsPlusNormal"/>
        <w:spacing w:before="220"/>
        <w:ind w:firstLine="540"/>
        <w:jc w:val="both"/>
      </w:pPr>
      <w:r>
        <w:t xml:space="preserve">сведения, предусмотренные </w:t>
      </w:r>
      <w:hyperlink w:anchor="P1003" w:history="1">
        <w:r>
          <w:rPr>
            <w:color w:val="0000FF"/>
          </w:rPr>
          <w:t>подпунктами "а"</w:t>
        </w:r>
      </w:hyperlink>
      <w:r>
        <w:t xml:space="preserve"> - </w:t>
      </w:r>
      <w:hyperlink w:anchor="P1006" w:history="1">
        <w:r>
          <w:rPr>
            <w:color w:val="0000FF"/>
          </w:rPr>
          <w:t>"в"</w:t>
        </w:r>
      </w:hyperlink>
      <w:r>
        <w:t xml:space="preserve"> и </w:t>
      </w:r>
      <w:hyperlink w:anchor="P1024" w:history="1">
        <w:r>
          <w:rPr>
            <w:color w:val="0000FF"/>
          </w:rPr>
          <w:t>"л" пункта 9</w:t>
        </w:r>
      </w:hyperlink>
      <w:r>
        <w:t xml:space="preserve"> настоящих Правил;</w:t>
      </w:r>
    </w:p>
    <w:p w:rsidR="00574843" w:rsidRDefault="00574843" w:rsidP="00574843">
      <w:pPr>
        <w:pStyle w:val="ConsPlusNormal"/>
        <w:jc w:val="both"/>
      </w:pPr>
      <w:r>
        <w:t xml:space="preserve">(в ред. </w:t>
      </w:r>
      <w:hyperlink r:id="rId23" w:history="1">
        <w:r>
          <w:rPr>
            <w:color w:val="0000FF"/>
          </w:rPr>
          <w:t>Постановления</w:t>
        </w:r>
      </w:hyperlink>
      <w:r>
        <w:t xml:space="preserve"> Правительства РФ от 11.06.2015 N 588)</w:t>
      </w:r>
    </w:p>
    <w:p w:rsidR="00574843" w:rsidRDefault="00574843" w:rsidP="00574843">
      <w:pPr>
        <w:pStyle w:val="ConsPlusNormal"/>
        <w:spacing w:before="220"/>
        <w:ind w:firstLine="540"/>
        <w:jc w:val="both"/>
      </w:pPr>
      <w:r>
        <w:t>запрашиваемая максимальная мощность присоединяемых энергопринимающих устройств;</w:t>
      </w:r>
    </w:p>
    <w:p w:rsidR="00574843" w:rsidRDefault="00574843" w:rsidP="00574843">
      <w:pPr>
        <w:pStyle w:val="ConsPlusNormal"/>
        <w:spacing w:before="220"/>
        <w:ind w:firstLine="540"/>
        <w:jc w:val="both"/>
      </w:pPr>
      <w:r>
        <w:t>характер нагрузки;</w:t>
      </w:r>
    </w:p>
    <w:p w:rsidR="00574843" w:rsidRDefault="00574843" w:rsidP="00574843">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574843" w:rsidRDefault="00574843" w:rsidP="00574843">
      <w:pPr>
        <w:pStyle w:val="ConsPlusNormal"/>
        <w:spacing w:before="220"/>
        <w:ind w:firstLine="540"/>
        <w:jc w:val="both"/>
      </w:pPr>
      <w:r>
        <w:lastRenderedPageBreak/>
        <w:t xml:space="preserve">К заявке прилагаются документы, указанные в </w:t>
      </w:r>
      <w:hyperlink w:anchor="P1046" w:history="1">
        <w:r>
          <w:rPr>
            <w:color w:val="0000FF"/>
          </w:rPr>
          <w:t>подпунктах "г"</w:t>
        </w:r>
      </w:hyperlink>
      <w:r>
        <w:t xml:space="preserve"> и </w:t>
      </w:r>
      <w:hyperlink w:anchor="P1051" w:history="1">
        <w:r>
          <w:rPr>
            <w:color w:val="0000FF"/>
          </w:rPr>
          <w:t>"д" пункта 10</w:t>
        </w:r>
      </w:hyperlink>
      <w:r>
        <w:t xml:space="preserve"> настоящих Правил, а также информация о реквизитах договора.</w:t>
      </w:r>
    </w:p>
    <w:p w:rsidR="00574843" w:rsidRDefault="00574843" w:rsidP="00574843">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574843" w:rsidRDefault="00574843" w:rsidP="00574843">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574843" w:rsidRDefault="00574843" w:rsidP="00574843">
      <w:pPr>
        <w:pStyle w:val="ConsPlusNormal"/>
        <w:spacing w:before="220"/>
        <w:ind w:firstLine="540"/>
        <w:jc w:val="both"/>
      </w:pPr>
      <w:bookmarkStart w:id="43" w:name="P1111"/>
      <w:bookmarkEnd w:id="43"/>
      <w:r>
        <w:t xml:space="preserve">13(1). В заявке, направляемой сетевой организацией в смежную сетевую организацию в соответствии с </w:t>
      </w:r>
      <w:hyperlink w:anchor="P1842" w:history="1">
        <w:r>
          <w:rPr>
            <w:color w:val="0000FF"/>
          </w:rPr>
          <w:t>пунктами 41</w:t>
        </w:r>
      </w:hyperlink>
      <w:r>
        <w:t xml:space="preserve"> и </w:t>
      </w:r>
      <w:hyperlink w:anchor="P1850" w:history="1">
        <w:r>
          <w:rPr>
            <w:color w:val="0000FF"/>
          </w:rPr>
          <w:t>42</w:t>
        </w:r>
      </w:hyperlink>
      <w:r>
        <w:t xml:space="preserve"> настоящих Правил, должны быть указаны:</w:t>
      </w:r>
    </w:p>
    <w:p w:rsidR="00574843" w:rsidRDefault="00574843" w:rsidP="00574843">
      <w:pPr>
        <w:pStyle w:val="ConsPlusNormal"/>
        <w:spacing w:before="220"/>
        <w:ind w:firstLine="540"/>
        <w:jc w:val="both"/>
      </w:pPr>
      <w:r>
        <w:t xml:space="preserve">основание (основания) подачи заявки, предусмотренное </w:t>
      </w:r>
      <w:hyperlink w:anchor="P1842" w:history="1">
        <w:r>
          <w:rPr>
            <w:color w:val="0000FF"/>
          </w:rPr>
          <w:t>пунктом 41</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1843" w:history="1">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24"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574843" w:rsidRDefault="00574843" w:rsidP="00574843">
      <w:pPr>
        <w:pStyle w:val="ConsPlusNormal"/>
        <w:spacing w:before="220"/>
        <w:ind w:firstLine="540"/>
        <w:jc w:val="both"/>
      </w:pPr>
      <w:r>
        <w:t xml:space="preserve">сведения о сетевой организации, подающей заявку, предусмотренные </w:t>
      </w:r>
      <w:hyperlink w:anchor="P1003" w:history="1">
        <w:r>
          <w:rPr>
            <w:color w:val="0000FF"/>
          </w:rPr>
          <w:t>подпунктами "а"</w:t>
        </w:r>
      </w:hyperlink>
      <w:r>
        <w:t xml:space="preserve"> и </w:t>
      </w:r>
      <w:hyperlink w:anchor="P1006" w:history="1">
        <w:r>
          <w:rPr>
            <w:color w:val="0000FF"/>
          </w:rPr>
          <w:t>"в" пункта 9</w:t>
        </w:r>
      </w:hyperlink>
      <w:r>
        <w:t xml:space="preserve"> настоящих Правил;</w:t>
      </w:r>
    </w:p>
    <w:p w:rsidR="00574843" w:rsidRDefault="00574843" w:rsidP="00574843">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574843" w:rsidRDefault="00574843" w:rsidP="00574843">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005" w:history="1">
        <w:r>
          <w:rPr>
            <w:color w:val="0000FF"/>
          </w:rPr>
          <w:t>подпунктами "б"</w:t>
        </w:r>
      </w:hyperlink>
      <w:r>
        <w:t xml:space="preserve">, </w:t>
      </w:r>
      <w:hyperlink w:anchor="P1008" w:history="1">
        <w:r>
          <w:rPr>
            <w:color w:val="0000FF"/>
          </w:rPr>
          <w:t>"г"</w:t>
        </w:r>
      </w:hyperlink>
      <w:r>
        <w:t xml:space="preserve">, </w:t>
      </w:r>
      <w:hyperlink w:anchor="P1010" w:history="1">
        <w:r>
          <w:rPr>
            <w:color w:val="0000FF"/>
          </w:rPr>
          <w:t>"д"</w:t>
        </w:r>
      </w:hyperlink>
      <w:r>
        <w:t xml:space="preserve"> и </w:t>
      </w:r>
      <w:hyperlink w:anchor="P1017" w:history="1">
        <w:r>
          <w:rPr>
            <w:color w:val="0000FF"/>
          </w:rPr>
          <w:t>"и" пункта 9</w:t>
        </w:r>
      </w:hyperlink>
      <w:r>
        <w:t xml:space="preserve"> настоящих Правил, - в случаях, предусмотренных </w:t>
      </w:r>
      <w:hyperlink w:anchor="P1843" w:history="1">
        <w:r>
          <w:rPr>
            <w:color w:val="0000FF"/>
          </w:rPr>
          <w:t>абзацем вторым пункта 41</w:t>
        </w:r>
      </w:hyperlink>
      <w:r>
        <w:t xml:space="preserve"> настоящих Правил;</w:t>
      </w:r>
    </w:p>
    <w:p w:rsidR="00574843" w:rsidRDefault="00574843" w:rsidP="00574843">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574843" w:rsidRDefault="00574843" w:rsidP="00574843">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25" w:history="1">
        <w:r>
          <w:rPr>
            <w:color w:val="0000FF"/>
          </w:rPr>
          <w:t>Правилами</w:t>
        </w:r>
      </w:hyperlink>
      <w:r>
        <w:t xml:space="preserve"> вывода объектов электроэнергетики в ремонт и из эксплуатации.</w:t>
      </w:r>
    </w:p>
    <w:p w:rsidR="00574843" w:rsidRDefault="00574843" w:rsidP="00574843">
      <w:pPr>
        <w:pStyle w:val="ConsPlusNormal"/>
        <w:spacing w:before="220"/>
        <w:ind w:firstLine="540"/>
        <w:jc w:val="both"/>
      </w:pPr>
      <w:r>
        <w:t xml:space="preserve">К указанной заявке прилагаются документы, указанные в </w:t>
      </w:r>
      <w:hyperlink w:anchor="P1051" w:history="1">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1843" w:history="1">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574843" w:rsidRDefault="00574843" w:rsidP="00574843">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062" w:history="1">
        <w:r>
          <w:rPr>
            <w:color w:val="0000FF"/>
          </w:rPr>
          <w:t>подпунктом "к" пункта 10</w:t>
        </w:r>
      </w:hyperlink>
      <w:r>
        <w:t xml:space="preserve"> настоящих Правил. В случаях, предусмотренных </w:t>
      </w:r>
      <w:hyperlink w:anchor="P1843" w:history="1">
        <w:r>
          <w:rPr>
            <w:color w:val="0000FF"/>
          </w:rPr>
          <w:t>абзацем вторым пункта 41</w:t>
        </w:r>
      </w:hyperlink>
      <w:r>
        <w:t xml:space="preserve"> настоящих Правил, к заявке также прилагаются документы, предусмотренные </w:t>
      </w:r>
      <w:hyperlink w:anchor="P1041" w:history="1">
        <w:r>
          <w:rPr>
            <w:color w:val="0000FF"/>
          </w:rPr>
          <w:t>подпунктами "а"</w:t>
        </w:r>
      </w:hyperlink>
      <w:r>
        <w:t xml:space="preserve"> и </w:t>
      </w:r>
      <w:hyperlink w:anchor="P1046" w:history="1">
        <w:r>
          <w:rPr>
            <w:color w:val="0000FF"/>
          </w:rPr>
          <w:t>"г" пункта 10</w:t>
        </w:r>
      </w:hyperlink>
      <w:r>
        <w:t xml:space="preserve"> настоящих Правил.</w:t>
      </w:r>
    </w:p>
    <w:p w:rsidR="00574843" w:rsidRDefault="00574843" w:rsidP="00574843">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1846" w:history="1">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574843" w:rsidRDefault="00574843" w:rsidP="00574843">
      <w:pPr>
        <w:pStyle w:val="ConsPlusNormal"/>
        <w:jc w:val="both"/>
      </w:pPr>
      <w:r>
        <w:t xml:space="preserve">(абзац введен </w:t>
      </w:r>
      <w:hyperlink r:id="rId26" w:history="1">
        <w:r>
          <w:rPr>
            <w:color w:val="0000FF"/>
          </w:rPr>
          <w:t>Постановлением</w:t>
        </w:r>
      </w:hyperlink>
      <w:r>
        <w:t xml:space="preserve"> Правительства РФ от 30.01.2021 N 86)</w:t>
      </w:r>
    </w:p>
    <w:p w:rsidR="00574843" w:rsidRDefault="00574843" w:rsidP="00574843">
      <w:pPr>
        <w:pStyle w:val="ConsPlusNormal"/>
        <w:jc w:val="both"/>
      </w:pPr>
      <w:r>
        <w:t xml:space="preserve">(п. 13(1) введен </w:t>
      </w:r>
      <w:hyperlink r:id="rId27" w:history="1">
        <w:r>
          <w:rPr>
            <w:color w:val="0000FF"/>
          </w:rPr>
          <w:t>Постановлением</w:t>
        </w:r>
      </w:hyperlink>
      <w:r>
        <w:t xml:space="preserve"> Правительства РФ от 29.05.2019 N 682)</w:t>
      </w:r>
    </w:p>
    <w:p w:rsidR="00574843" w:rsidRDefault="00574843" w:rsidP="00574843">
      <w:pPr>
        <w:pStyle w:val="ConsPlusNormal"/>
        <w:spacing w:before="220"/>
        <w:ind w:firstLine="540"/>
        <w:jc w:val="both"/>
      </w:pPr>
      <w:bookmarkStart w:id="44" w:name="P1125"/>
      <w:bookmarkEnd w:id="44"/>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574843" w:rsidRDefault="00574843" w:rsidP="00574843">
      <w:pPr>
        <w:pStyle w:val="ConsPlusNormal"/>
        <w:spacing w:before="220"/>
        <w:ind w:firstLine="540"/>
        <w:jc w:val="both"/>
      </w:pPr>
      <w:r>
        <w:t xml:space="preserve">а) сведения, предусмотренные </w:t>
      </w:r>
      <w:hyperlink w:anchor="P1003" w:history="1">
        <w:r>
          <w:rPr>
            <w:color w:val="0000FF"/>
          </w:rPr>
          <w:t>подпунктами "а"</w:t>
        </w:r>
      </w:hyperlink>
      <w:r>
        <w:t xml:space="preserve"> - </w:t>
      </w:r>
      <w:hyperlink w:anchor="P1006" w:history="1">
        <w:r>
          <w:rPr>
            <w:color w:val="0000FF"/>
          </w:rPr>
          <w:t>"в"</w:t>
        </w:r>
      </w:hyperlink>
      <w:r>
        <w:t xml:space="preserve"> и </w:t>
      </w:r>
      <w:hyperlink w:anchor="P1017" w:history="1">
        <w:r>
          <w:rPr>
            <w:color w:val="0000FF"/>
          </w:rPr>
          <w:t>"и" пункта 9</w:t>
        </w:r>
      </w:hyperlink>
      <w:r>
        <w:t xml:space="preserve"> настоящих Правил;</w:t>
      </w:r>
    </w:p>
    <w:p w:rsidR="00574843" w:rsidRDefault="00574843" w:rsidP="00574843">
      <w:pPr>
        <w:pStyle w:val="ConsPlusNormal"/>
        <w:spacing w:before="220"/>
        <w:ind w:firstLine="540"/>
        <w:jc w:val="both"/>
      </w:pPr>
      <w:bookmarkStart w:id="45" w:name="P1127"/>
      <w:bookmarkEnd w:id="45"/>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574843" w:rsidRDefault="00574843" w:rsidP="00574843">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574843" w:rsidRDefault="00574843" w:rsidP="00574843">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rsidR="00574843" w:rsidRDefault="00574843" w:rsidP="00574843">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574843" w:rsidRDefault="00574843" w:rsidP="00574843">
      <w:pPr>
        <w:pStyle w:val="ConsPlusNormal"/>
        <w:spacing w:before="220"/>
        <w:ind w:firstLine="540"/>
        <w:jc w:val="both"/>
      </w:pPr>
      <w:bookmarkStart w:id="46" w:name="P1132"/>
      <w:bookmarkEnd w:id="46"/>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574843" w:rsidRDefault="00574843" w:rsidP="00574843">
      <w:pPr>
        <w:pStyle w:val="ConsPlusNormal"/>
        <w:spacing w:before="220"/>
        <w:ind w:firstLine="540"/>
        <w:jc w:val="both"/>
      </w:pPr>
      <w:r>
        <w:t xml:space="preserve">а) сведения, предусмотренные </w:t>
      </w:r>
      <w:hyperlink w:anchor="P1003" w:history="1">
        <w:r>
          <w:rPr>
            <w:color w:val="0000FF"/>
          </w:rPr>
          <w:t>подпунктами "а"</w:t>
        </w:r>
      </w:hyperlink>
      <w:r>
        <w:t xml:space="preserve"> - </w:t>
      </w:r>
      <w:hyperlink w:anchor="P1006" w:history="1">
        <w:r>
          <w:rPr>
            <w:color w:val="0000FF"/>
          </w:rPr>
          <w:t>"в"</w:t>
        </w:r>
      </w:hyperlink>
      <w:r>
        <w:t xml:space="preserve"> и </w:t>
      </w:r>
      <w:hyperlink w:anchor="P1017" w:history="1">
        <w:r>
          <w:rPr>
            <w:color w:val="0000FF"/>
          </w:rPr>
          <w:t>"и"</w:t>
        </w:r>
      </w:hyperlink>
      <w:r>
        <w:t xml:space="preserve"> - </w:t>
      </w:r>
      <w:hyperlink w:anchor="P1024" w:history="1">
        <w:r>
          <w:rPr>
            <w:color w:val="0000FF"/>
          </w:rPr>
          <w:t>"л" пункта 9</w:t>
        </w:r>
      </w:hyperlink>
      <w:r>
        <w:t xml:space="preserve"> настоящих Правил;</w:t>
      </w:r>
    </w:p>
    <w:p w:rsidR="00574843" w:rsidRDefault="00574843" w:rsidP="00574843">
      <w:pPr>
        <w:pStyle w:val="ConsPlusNormal"/>
        <w:spacing w:before="220"/>
        <w:ind w:firstLine="540"/>
        <w:jc w:val="both"/>
      </w:pPr>
      <w:bookmarkStart w:id="47" w:name="P1134"/>
      <w:bookmarkEnd w:id="47"/>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574843" w:rsidRDefault="00574843" w:rsidP="00574843">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574843" w:rsidRDefault="00574843" w:rsidP="00574843">
      <w:pPr>
        <w:pStyle w:val="ConsPlusNormal"/>
        <w:spacing w:before="220"/>
        <w:ind w:firstLine="540"/>
        <w:jc w:val="both"/>
      </w:pPr>
      <w:r>
        <w:t>г) характер (график) нагрузки (вид производственной деятельности хозяйствующего субъекта);</w:t>
      </w:r>
    </w:p>
    <w:p w:rsidR="00574843" w:rsidRDefault="00574843" w:rsidP="00574843">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574843" w:rsidRDefault="00574843" w:rsidP="00574843">
      <w:pPr>
        <w:pStyle w:val="ConsPlusNormal"/>
        <w:jc w:val="both"/>
      </w:pPr>
      <w:r>
        <w:t xml:space="preserve">(п. 13(3) введен </w:t>
      </w:r>
      <w:hyperlink r:id="rId28" w:history="1">
        <w:r>
          <w:rPr>
            <w:color w:val="0000FF"/>
          </w:rPr>
          <w:t>Постановлением</w:t>
        </w:r>
      </w:hyperlink>
      <w:r>
        <w:t xml:space="preserve"> Правительства РФ от 02.03.2021 N 299)</w:t>
      </w:r>
    </w:p>
    <w:p w:rsidR="00574843" w:rsidRDefault="00574843" w:rsidP="00574843">
      <w:pPr>
        <w:pStyle w:val="ConsPlusNormal"/>
        <w:spacing w:before="220"/>
        <w:ind w:firstLine="540"/>
        <w:jc w:val="both"/>
      </w:pPr>
      <w:bookmarkStart w:id="48" w:name="P1139"/>
      <w:bookmarkEnd w:id="48"/>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574843" w:rsidRDefault="00574843" w:rsidP="00574843">
      <w:pPr>
        <w:pStyle w:val="ConsPlusNormal"/>
        <w:spacing w:before="220"/>
        <w:ind w:firstLine="540"/>
        <w:jc w:val="both"/>
      </w:pPr>
      <w:r>
        <w:lastRenderedPageBreak/>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574843" w:rsidRDefault="00574843" w:rsidP="00574843">
      <w:pPr>
        <w:pStyle w:val="ConsPlusNormal"/>
        <w:spacing w:before="220"/>
        <w:ind w:firstLine="540"/>
        <w:jc w:val="both"/>
      </w:pPr>
      <w:r>
        <w:t>б) адрес места жительства заявителя;</w:t>
      </w:r>
    </w:p>
    <w:p w:rsidR="00574843" w:rsidRDefault="00574843" w:rsidP="00574843">
      <w:pPr>
        <w:pStyle w:val="ConsPlusNormal"/>
        <w:spacing w:before="220"/>
        <w:ind w:firstLine="540"/>
        <w:jc w:val="both"/>
      </w:pPr>
      <w:r>
        <w:t xml:space="preserve">в) сведения, предусмотренные </w:t>
      </w:r>
      <w:hyperlink w:anchor="P1005" w:history="1">
        <w:r>
          <w:rPr>
            <w:color w:val="0000FF"/>
          </w:rPr>
          <w:t>подпунктами "б"</w:t>
        </w:r>
      </w:hyperlink>
      <w:r>
        <w:t xml:space="preserve">, </w:t>
      </w:r>
      <w:hyperlink w:anchor="P1017" w:history="1">
        <w:r>
          <w:rPr>
            <w:color w:val="0000FF"/>
          </w:rPr>
          <w:t>"и"</w:t>
        </w:r>
      </w:hyperlink>
      <w:r>
        <w:t xml:space="preserve"> и </w:t>
      </w:r>
      <w:hyperlink w:anchor="P1024" w:history="1">
        <w:r>
          <w:rPr>
            <w:color w:val="0000FF"/>
          </w:rPr>
          <w:t>"л" пункта 9</w:t>
        </w:r>
      </w:hyperlink>
      <w:r>
        <w:t xml:space="preserve"> настоящих Правил;</w:t>
      </w:r>
    </w:p>
    <w:p w:rsidR="00574843" w:rsidRDefault="00574843" w:rsidP="00574843">
      <w:pPr>
        <w:pStyle w:val="ConsPlusNormal"/>
        <w:spacing w:before="220"/>
        <w:ind w:firstLine="540"/>
        <w:jc w:val="both"/>
      </w:pPr>
      <w:bookmarkStart w:id="49" w:name="P1144"/>
      <w:bookmarkEnd w:id="49"/>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574843" w:rsidRDefault="00574843" w:rsidP="00574843">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574843" w:rsidRDefault="00574843" w:rsidP="00574843">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574843" w:rsidRDefault="00574843" w:rsidP="00574843">
      <w:pPr>
        <w:pStyle w:val="ConsPlusNormal"/>
        <w:spacing w:before="220"/>
        <w:ind w:firstLine="540"/>
        <w:jc w:val="both"/>
      </w:pPr>
      <w:bookmarkStart w:id="50" w:name="P1148"/>
      <w:bookmarkEnd w:id="50"/>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574843" w:rsidRDefault="00574843" w:rsidP="00574843">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574843" w:rsidRDefault="00574843" w:rsidP="00574843">
      <w:pPr>
        <w:pStyle w:val="ConsPlusNormal"/>
        <w:spacing w:before="220"/>
        <w:ind w:firstLine="540"/>
        <w:jc w:val="both"/>
      </w:pPr>
      <w:r>
        <w:t>б) адрес места жительства заявителя;</w:t>
      </w:r>
    </w:p>
    <w:p w:rsidR="00574843" w:rsidRDefault="00574843" w:rsidP="00574843">
      <w:pPr>
        <w:pStyle w:val="ConsPlusNormal"/>
        <w:spacing w:before="220"/>
        <w:ind w:firstLine="540"/>
        <w:jc w:val="both"/>
      </w:pPr>
      <w:r>
        <w:t xml:space="preserve">в) сведения, предусмотренные </w:t>
      </w:r>
      <w:hyperlink w:anchor="P1005" w:history="1">
        <w:r>
          <w:rPr>
            <w:color w:val="0000FF"/>
          </w:rPr>
          <w:t>подпунктами "б"</w:t>
        </w:r>
      </w:hyperlink>
      <w:r>
        <w:t xml:space="preserve">, </w:t>
      </w:r>
      <w:hyperlink w:anchor="P1017" w:history="1">
        <w:r>
          <w:rPr>
            <w:color w:val="0000FF"/>
          </w:rPr>
          <w:t>"и"</w:t>
        </w:r>
      </w:hyperlink>
      <w:r>
        <w:t xml:space="preserve"> и </w:t>
      </w:r>
      <w:hyperlink w:anchor="P1024" w:history="1">
        <w:r>
          <w:rPr>
            <w:color w:val="0000FF"/>
          </w:rPr>
          <w:t>"л" пункта 9</w:t>
        </w:r>
      </w:hyperlink>
      <w:r>
        <w:t xml:space="preserve"> настоящих Правил;</w:t>
      </w:r>
    </w:p>
    <w:p w:rsidR="00574843" w:rsidRDefault="00574843" w:rsidP="00574843">
      <w:pPr>
        <w:pStyle w:val="ConsPlusNormal"/>
        <w:spacing w:before="220"/>
        <w:ind w:firstLine="540"/>
        <w:jc w:val="both"/>
      </w:pPr>
      <w:bookmarkStart w:id="51" w:name="P1153"/>
      <w:bookmarkEnd w:id="51"/>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574843" w:rsidRDefault="00574843" w:rsidP="00574843">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574843" w:rsidRDefault="00574843" w:rsidP="00574843">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574843" w:rsidRDefault="00574843" w:rsidP="00574843">
      <w:pPr>
        <w:pStyle w:val="ConsPlusNormal"/>
        <w:jc w:val="both"/>
      </w:pPr>
      <w:r>
        <w:t xml:space="preserve">(п. 13(5) введен </w:t>
      </w:r>
      <w:hyperlink r:id="rId29" w:history="1">
        <w:r>
          <w:rPr>
            <w:color w:val="0000FF"/>
          </w:rPr>
          <w:t>Постановлением</w:t>
        </w:r>
      </w:hyperlink>
      <w:r>
        <w:t xml:space="preserve"> Правительства РФ от 02.03.2021 N 299)</w:t>
      </w:r>
    </w:p>
    <w:p w:rsidR="00574843" w:rsidRDefault="00574843" w:rsidP="00574843">
      <w:pPr>
        <w:pStyle w:val="ConsPlusNormal"/>
        <w:spacing w:before="220"/>
        <w:ind w:firstLine="540"/>
        <w:jc w:val="both"/>
      </w:pPr>
      <w:bookmarkStart w:id="52" w:name="P1157"/>
      <w:bookmarkEnd w:id="52"/>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574843" w:rsidRDefault="00574843" w:rsidP="00574843">
      <w:pPr>
        <w:pStyle w:val="ConsPlusNormal"/>
        <w:spacing w:before="220"/>
        <w:ind w:firstLine="540"/>
        <w:jc w:val="both"/>
      </w:pPr>
      <w:r>
        <w:t xml:space="preserve">а) сведения, предусмотренные </w:t>
      </w:r>
      <w:hyperlink w:anchor="P1003" w:history="1">
        <w:r>
          <w:rPr>
            <w:color w:val="0000FF"/>
          </w:rPr>
          <w:t>подпунктами "а"</w:t>
        </w:r>
      </w:hyperlink>
      <w:r>
        <w:t xml:space="preserve"> - </w:t>
      </w:r>
      <w:hyperlink w:anchor="P1006" w:history="1">
        <w:r>
          <w:rPr>
            <w:color w:val="0000FF"/>
          </w:rPr>
          <w:t>"в"</w:t>
        </w:r>
      </w:hyperlink>
      <w:r>
        <w:t xml:space="preserve"> и </w:t>
      </w:r>
      <w:hyperlink w:anchor="P1017" w:history="1">
        <w:r>
          <w:rPr>
            <w:color w:val="0000FF"/>
          </w:rPr>
          <w:t>"и"</w:t>
        </w:r>
      </w:hyperlink>
      <w:r>
        <w:t xml:space="preserve"> - </w:t>
      </w:r>
      <w:hyperlink w:anchor="P1024" w:history="1">
        <w:r>
          <w:rPr>
            <w:color w:val="0000FF"/>
          </w:rPr>
          <w:t>"л" пункта 9</w:t>
        </w:r>
      </w:hyperlink>
      <w:r>
        <w:t xml:space="preserve"> настоящих Правил;</w:t>
      </w:r>
    </w:p>
    <w:p w:rsidR="00574843" w:rsidRDefault="00574843" w:rsidP="00574843">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574843" w:rsidRDefault="00574843" w:rsidP="00574843">
      <w:pPr>
        <w:pStyle w:val="ConsPlusNormal"/>
        <w:spacing w:before="220"/>
        <w:ind w:firstLine="540"/>
        <w:jc w:val="both"/>
      </w:pPr>
      <w:r>
        <w:t>в) характер (график) нагрузки (вид деятельности хозяйствующего субъекта);</w:t>
      </w:r>
    </w:p>
    <w:p w:rsidR="00574843" w:rsidRDefault="00574843" w:rsidP="00574843">
      <w:pPr>
        <w:pStyle w:val="ConsPlusNormal"/>
        <w:spacing w:before="220"/>
        <w:ind w:firstLine="540"/>
        <w:jc w:val="both"/>
      </w:pPr>
      <w:r>
        <w:lastRenderedPageBreak/>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574843" w:rsidRDefault="00574843" w:rsidP="00574843">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574843" w:rsidRDefault="00574843" w:rsidP="00574843">
      <w:pPr>
        <w:pStyle w:val="ConsPlusNormal"/>
        <w:spacing w:before="220"/>
        <w:ind w:firstLine="540"/>
        <w:jc w:val="both"/>
      </w:pPr>
      <w:bookmarkStart w:id="53" w:name="P1164"/>
      <w:bookmarkEnd w:id="53"/>
      <w:r>
        <w:t>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присоединение указывают это в направляемой ими заявке.</w:t>
      </w:r>
    </w:p>
    <w:p w:rsidR="00574843" w:rsidRDefault="00574843" w:rsidP="00574843">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574843" w:rsidRDefault="00574843" w:rsidP="00574843">
      <w:pPr>
        <w:pStyle w:val="ConsPlusNormal"/>
        <w:spacing w:before="220"/>
        <w:ind w:firstLine="540"/>
        <w:jc w:val="both"/>
      </w:pPr>
      <w:bookmarkStart w:id="54" w:name="P1167"/>
      <w:bookmarkEnd w:id="54"/>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574843" w:rsidRDefault="00574843" w:rsidP="00574843">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574843" w:rsidRDefault="00574843" w:rsidP="00574843">
      <w:pPr>
        <w:pStyle w:val="ConsPlusNormal"/>
        <w:spacing w:before="220"/>
        <w:ind w:firstLine="540"/>
        <w:jc w:val="both"/>
      </w:pPr>
      <w:r>
        <w:t>б) место жительства заявителя;</w:t>
      </w:r>
    </w:p>
    <w:p w:rsidR="00574843" w:rsidRDefault="00574843" w:rsidP="00574843">
      <w:pPr>
        <w:pStyle w:val="ConsPlusNormal"/>
        <w:spacing w:before="220"/>
        <w:ind w:firstLine="540"/>
        <w:jc w:val="both"/>
      </w:pPr>
      <w:r>
        <w:t xml:space="preserve">в) сведения, предусмотренные </w:t>
      </w:r>
      <w:hyperlink w:anchor="P1005" w:history="1">
        <w:r>
          <w:rPr>
            <w:color w:val="0000FF"/>
          </w:rPr>
          <w:t>подпунктами "б"</w:t>
        </w:r>
      </w:hyperlink>
      <w:r>
        <w:t xml:space="preserve">, </w:t>
      </w:r>
      <w:hyperlink w:anchor="P1017" w:history="1">
        <w:r>
          <w:rPr>
            <w:color w:val="0000FF"/>
          </w:rPr>
          <w:t>"и"</w:t>
        </w:r>
      </w:hyperlink>
      <w:r>
        <w:t xml:space="preserve"> и </w:t>
      </w:r>
      <w:hyperlink w:anchor="P1024" w:history="1">
        <w:r>
          <w:rPr>
            <w:color w:val="0000FF"/>
          </w:rPr>
          <w:t>"л" пункта 9</w:t>
        </w:r>
      </w:hyperlink>
      <w:r>
        <w:t xml:space="preserve"> настоящих Правил;</w:t>
      </w:r>
    </w:p>
    <w:p w:rsidR="00574843" w:rsidRDefault="00574843" w:rsidP="00574843">
      <w:pPr>
        <w:pStyle w:val="ConsPlusNormal"/>
        <w:spacing w:before="220"/>
        <w:ind w:firstLine="540"/>
        <w:jc w:val="both"/>
      </w:pPr>
      <w:r>
        <w:t>г) запрашиваемая максимальная мощность энергопринимающих устройств заявителя.</w:t>
      </w:r>
    </w:p>
    <w:p w:rsidR="00574843" w:rsidRDefault="00574843" w:rsidP="00574843">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574843" w:rsidRDefault="00574843" w:rsidP="00574843">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574843" w:rsidRDefault="00574843" w:rsidP="00574843">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574843" w:rsidRDefault="00574843" w:rsidP="00574843">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574843" w:rsidRDefault="00574843" w:rsidP="00574843">
      <w:pPr>
        <w:pStyle w:val="ConsPlusNormal"/>
        <w:spacing w:before="220"/>
        <w:ind w:firstLine="540"/>
        <w:jc w:val="both"/>
      </w:pPr>
      <w:r>
        <w:t xml:space="preserve">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w:t>
      </w:r>
      <w:r>
        <w:lastRenderedPageBreak/>
        <w:t>быть обеспечено наличие автономного резервного источника питания соответствующей мощности.</w:t>
      </w:r>
    </w:p>
    <w:p w:rsidR="00574843" w:rsidRDefault="00574843" w:rsidP="00574843">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74843" w:rsidRDefault="00574843" w:rsidP="00574843">
      <w:pPr>
        <w:pStyle w:val="ConsPlusNormal"/>
        <w:spacing w:before="220"/>
        <w:ind w:firstLine="540"/>
        <w:jc w:val="both"/>
      </w:pPr>
      <w:bookmarkStart w:id="55" w:name="P1186"/>
      <w:bookmarkEnd w:id="55"/>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30"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574843" w:rsidRDefault="00574843" w:rsidP="00574843">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76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574843" w:rsidRDefault="00574843" w:rsidP="00574843">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574843" w:rsidRDefault="00574843" w:rsidP="00574843">
      <w:pPr>
        <w:pStyle w:val="ConsPlusNormal"/>
        <w:spacing w:before="220"/>
        <w:ind w:firstLine="540"/>
        <w:jc w:val="both"/>
      </w:pPr>
      <w:r>
        <w:t>К проекту акта согласования технологической и (или) аварийной брони должны быть приложены:</w:t>
      </w:r>
    </w:p>
    <w:p w:rsidR="00574843" w:rsidRDefault="00574843" w:rsidP="00574843">
      <w:pPr>
        <w:pStyle w:val="ConsPlusNormal"/>
        <w:spacing w:before="220"/>
        <w:ind w:firstLine="540"/>
        <w:jc w:val="both"/>
      </w:pPr>
      <w:r>
        <w:t>документы, обосновывающие величины аварийной и технологической брони;</w:t>
      </w:r>
    </w:p>
    <w:p w:rsidR="00574843" w:rsidRDefault="00574843" w:rsidP="00574843">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574843" w:rsidRDefault="00574843" w:rsidP="00574843">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574843" w:rsidRDefault="00574843" w:rsidP="00574843">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574843" w:rsidRDefault="00574843" w:rsidP="00574843">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31" w:history="1">
        <w:r>
          <w:rPr>
            <w:color w:val="0000FF"/>
          </w:rPr>
          <w:t>правилами</w:t>
        </w:r>
      </w:hyperlink>
      <w:r>
        <w:t xml:space="preserve"> разработки и применения графиков аварийного ограничения </w:t>
      </w:r>
      <w:r>
        <w:lastRenderedPageBreak/>
        <w:t>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74843" w:rsidRDefault="00574843" w:rsidP="00574843">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574843" w:rsidRDefault="00574843" w:rsidP="00574843">
      <w:pPr>
        <w:pStyle w:val="ConsPlusNormal"/>
        <w:spacing w:before="220"/>
        <w:ind w:firstLine="540"/>
        <w:jc w:val="both"/>
      </w:pPr>
      <w:bookmarkStart w:id="56" w:name="P1197"/>
      <w:bookmarkEnd w:id="56"/>
      <w:r>
        <w:t xml:space="preserve">15. </w:t>
      </w:r>
    </w:p>
    <w:p w:rsidR="00574843" w:rsidRDefault="00574843" w:rsidP="00574843">
      <w:pPr>
        <w:pStyle w:val="ConsPlusNormal"/>
        <w:spacing w:before="220"/>
        <w:ind w:firstLine="540"/>
        <w:jc w:val="both"/>
      </w:pPr>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1647" w:history="1">
        <w:r>
          <w:rPr>
            <w:color w:val="0000FF"/>
          </w:rPr>
          <w:t>пунктом 30(4)</w:t>
        </w:r>
      </w:hyperlink>
      <w:r>
        <w:t xml:space="preserve"> настоящих Правил.</w:t>
      </w:r>
    </w:p>
    <w:p w:rsidR="00574843" w:rsidRDefault="00574843" w:rsidP="00574843">
      <w:pPr>
        <w:pStyle w:val="ConsPlusNormal"/>
        <w:spacing w:before="220"/>
        <w:ind w:firstLine="540"/>
        <w:jc w:val="both"/>
      </w:pPr>
      <w:bookmarkStart w:id="57" w:name="P1200"/>
      <w:bookmarkEnd w:id="57"/>
      <w: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574843" w:rsidRDefault="00574843" w:rsidP="00574843">
      <w:pPr>
        <w:pStyle w:val="ConsPlusNormal"/>
        <w:spacing w:before="220"/>
        <w:ind w:firstLine="540"/>
        <w:jc w:val="both"/>
      </w:pPr>
      <w:bookmarkStart w:id="58" w:name="P1202"/>
      <w:bookmarkEnd w:id="58"/>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574843" w:rsidRDefault="00574843" w:rsidP="00574843">
      <w:pPr>
        <w:pStyle w:val="ConsPlusNormal"/>
        <w:spacing w:before="220"/>
        <w:ind w:firstLine="540"/>
        <w:jc w:val="both"/>
      </w:pPr>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32" w:history="1">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101" w:history="1">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1869" w:history="1">
        <w:r>
          <w:rPr>
            <w:color w:val="0000FF"/>
          </w:rPr>
          <w:t>разделом VII</w:t>
        </w:r>
      </w:hyperlink>
      <w:r>
        <w:t xml:space="preserve"> настоящих Правил.</w:t>
      </w:r>
    </w:p>
    <w:p w:rsidR="00574843" w:rsidRDefault="00574843" w:rsidP="00574843">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8"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574843" w:rsidRDefault="00574843" w:rsidP="00574843">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1200" w:history="1">
        <w:r>
          <w:rPr>
            <w:color w:val="0000FF"/>
          </w:rPr>
          <w:t>абзацах третьем</w:t>
        </w:r>
      </w:hyperlink>
      <w:r>
        <w:t xml:space="preserve"> и </w:t>
      </w:r>
      <w:hyperlink w:anchor="P1202"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4415" w:history="1">
        <w:r>
          <w:rPr>
            <w:color w:val="0000FF"/>
          </w:rPr>
          <w:t>приложению N 11</w:t>
        </w:r>
      </w:hyperlink>
      <w:r>
        <w:t xml:space="preserve"> и направляется заявителю - юридическому лицу или индивидуальному предпринимателю.</w:t>
      </w:r>
    </w:p>
    <w:p w:rsidR="00574843" w:rsidRDefault="00574843" w:rsidP="00574843">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088" w:history="1">
        <w:r>
          <w:rPr>
            <w:color w:val="0000FF"/>
          </w:rPr>
          <w:t>пункте 12(1)</w:t>
        </w:r>
      </w:hyperlink>
      <w:r>
        <w:t xml:space="preserve"> настоящих Правил, лиц, указанных в </w:t>
      </w:r>
      <w:hyperlink w:anchor="P1101" w:history="1">
        <w:r>
          <w:rPr>
            <w:color w:val="0000FF"/>
          </w:rPr>
          <w:t>пунктах 13</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w:t>
      </w:r>
      <w:r>
        <w:lastRenderedPageBreak/>
        <w:t xml:space="preserve">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4711" w:history="1">
        <w:r>
          <w:rPr>
            <w:color w:val="0000FF"/>
          </w:rPr>
          <w:t>приложению N 12</w:t>
        </w:r>
      </w:hyperlink>
      <w:r>
        <w:t xml:space="preserve"> и направляется заявителю.</w:t>
      </w:r>
    </w:p>
    <w:p w:rsidR="00574843" w:rsidRDefault="00574843" w:rsidP="00574843">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478"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574843" w:rsidRDefault="00574843" w:rsidP="00574843">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001" w:history="1">
        <w:r>
          <w:rPr>
            <w:color w:val="0000FF"/>
          </w:rPr>
          <w:t>пунктах 9</w:t>
        </w:r>
      </w:hyperlink>
      <w:r>
        <w:t xml:space="preserve">, </w:t>
      </w:r>
      <w:hyperlink w:anchor="P1040" w:history="1">
        <w:r>
          <w:rPr>
            <w:color w:val="0000FF"/>
          </w:rPr>
          <w:t>10</w:t>
        </w:r>
      </w:hyperlink>
      <w:r>
        <w:t xml:space="preserve"> и </w:t>
      </w:r>
      <w:hyperlink w:anchor="P1081" w:history="1">
        <w:r>
          <w:rPr>
            <w:color w:val="0000FF"/>
          </w:rPr>
          <w:t>12</w:t>
        </w:r>
      </w:hyperlink>
      <w:r>
        <w:t xml:space="preserve"> - </w:t>
      </w:r>
      <w:hyperlink w:anchor="P1167" w:history="1">
        <w:r>
          <w:rPr>
            <w:color w:val="0000FF"/>
          </w:rPr>
          <w:t>14</w:t>
        </w:r>
      </w:hyperlink>
      <w:r>
        <w:t xml:space="preserve"> настоящих Правил. При отсутствии сведений и документов, указанных в </w:t>
      </w:r>
      <w:hyperlink w:anchor="P1001" w:history="1">
        <w:r>
          <w:rPr>
            <w:color w:val="0000FF"/>
          </w:rPr>
          <w:t>пунктах 9</w:t>
        </w:r>
      </w:hyperlink>
      <w:r>
        <w:t xml:space="preserve">, </w:t>
      </w:r>
      <w:hyperlink w:anchor="P1040" w:history="1">
        <w:r>
          <w:rPr>
            <w:color w:val="0000FF"/>
          </w:rPr>
          <w:t>10</w:t>
        </w:r>
      </w:hyperlink>
      <w:r>
        <w:t xml:space="preserve"> и </w:t>
      </w:r>
      <w:hyperlink w:anchor="P1081" w:history="1">
        <w:r>
          <w:rPr>
            <w:color w:val="0000FF"/>
          </w:rPr>
          <w:t>12</w:t>
        </w:r>
      </w:hyperlink>
      <w:r>
        <w:t xml:space="preserve"> - </w:t>
      </w:r>
      <w:hyperlink w:anchor="P1167"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574843" w:rsidRDefault="00574843" w:rsidP="00574843">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574843" w:rsidRDefault="00574843" w:rsidP="00574843">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574843" w:rsidRDefault="00574843" w:rsidP="00574843">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574843" w:rsidRDefault="00574843" w:rsidP="00574843">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574843" w:rsidRDefault="00574843" w:rsidP="00574843">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574843" w:rsidRDefault="00574843" w:rsidP="00574843">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574843" w:rsidRDefault="00574843" w:rsidP="00574843">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w:t>
      </w:r>
      <w:r>
        <w:lastRenderedPageBreak/>
        <w:t xml:space="preserve">заключенный договор с заявителем расторгнут по решению суда по основанию, предусмотренному </w:t>
      </w:r>
      <w:hyperlink w:anchor="P1329"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574843" w:rsidRDefault="00574843" w:rsidP="00574843">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w:t>
      </w:r>
      <w:hyperlink w:anchor="P1125" w:history="1">
        <w:r>
          <w:rPr>
            <w:color w:val="0000FF"/>
          </w:rPr>
          <w:t>пунктах 13(2)</w:t>
        </w:r>
      </w:hyperlink>
      <w:r>
        <w:t xml:space="preserve"> и </w:t>
      </w:r>
      <w:hyperlink w:anchor="P1139" w:history="1">
        <w:r>
          <w:rPr>
            <w:color w:val="0000FF"/>
          </w:rPr>
          <w:t>13(4)</w:t>
        </w:r>
      </w:hyperlink>
      <w:r>
        <w:t xml:space="preserve">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18"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w:t>
      </w:r>
      <w:hyperlink w:anchor="P8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574843" w:rsidRDefault="00574843" w:rsidP="00574843">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574843" w:rsidRDefault="00574843" w:rsidP="00574843">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040" w:history="1">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574843" w:rsidRDefault="00574843" w:rsidP="00574843">
      <w:pPr>
        <w:pStyle w:val="ConsPlusNormal"/>
        <w:spacing w:before="220"/>
        <w:ind w:firstLine="540"/>
        <w:jc w:val="both"/>
      </w:pPr>
      <w:r>
        <w:t xml:space="preserve">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hyperlink w:anchor="P1024" w:history="1">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024" w:history="1">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w:t>
      </w:r>
      <w:r>
        <w:lastRenderedPageBreak/>
        <w:t>микрогенерации заявителя.</w:t>
      </w:r>
    </w:p>
    <w:p w:rsidR="00574843" w:rsidRDefault="00574843" w:rsidP="00574843">
      <w:pPr>
        <w:pStyle w:val="ConsPlusNormal"/>
        <w:spacing w:before="220"/>
        <w:ind w:firstLine="540"/>
        <w:jc w:val="both"/>
      </w:pPr>
      <w:bookmarkStart w:id="59" w:name="P1240"/>
      <w:bookmarkEnd w:id="59"/>
      <w:r>
        <w:t>16. Договор должен содержать следующие существенные условия:</w:t>
      </w:r>
    </w:p>
    <w:p w:rsidR="00574843" w:rsidRDefault="00574843" w:rsidP="00574843">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574843" w:rsidRDefault="00574843" w:rsidP="00574843">
      <w:pPr>
        <w:pStyle w:val="ConsPlusNormal"/>
        <w:spacing w:before="220"/>
        <w:ind w:firstLine="540"/>
        <w:jc w:val="both"/>
      </w:pPr>
      <w:bookmarkStart w:id="60" w:name="P1242"/>
      <w:bookmarkEnd w:id="60"/>
      <w:r>
        <w:t>б) срок осуществления мероприятий по технологическому присоединению, который исчисляется со дня заключения договора и не может превышать:</w:t>
      </w:r>
    </w:p>
    <w:p w:rsidR="00574843" w:rsidRDefault="00574843" w:rsidP="00574843">
      <w:pPr>
        <w:pStyle w:val="ConsPlusNormal"/>
        <w:spacing w:before="220"/>
        <w:ind w:firstLine="540"/>
        <w:jc w:val="both"/>
      </w:pPr>
      <w:bookmarkStart w:id="61" w:name="P1243"/>
      <w:bookmarkEnd w:id="61"/>
      <w:r>
        <w:t xml:space="preserve">30 рабочих дней - для заявителей, указанных в </w:t>
      </w:r>
      <w:hyperlink w:anchor="P1088" w:history="1">
        <w:r>
          <w:rPr>
            <w:color w:val="0000FF"/>
          </w:rPr>
          <w:t>пунктах 12(1)</w:t>
        </w:r>
      </w:hyperlink>
      <w:r>
        <w:t xml:space="preserve"> и </w:t>
      </w:r>
      <w:hyperlink w:anchor="P1167" w:history="1">
        <w:r>
          <w:rPr>
            <w:color w:val="0000FF"/>
          </w:rPr>
          <w:t>14</w:t>
        </w:r>
      </w:hyperlink>
      <w:r>
        <w:t xml:space="preserve"> настоящих Правил, при одновременном соблюдении следующих условий:</w:t>
      </w:r>
    </w:p>
    <w:p w:rsidR="00574843" w:rsidRDefault="00574843" w:rsidP="00574843">
      <w:pPr>
        <w:pStyle w:val="ConsPlusNormal"/>
        <w:spacing w:before="22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574843" w:rsidRDefault="00574843" w:rsidP="00574843">
      <w:pPr>
        <w:pStyle w:val="ConsPlusNormal"/>
        <w:spacing w:before="22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574843" w:rsidRDefault="00574843" w:rsidP="00574843">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574843" w:rsidRDefault="00574843" w:rsidP="00574843">
      <w:pPr>
        <w:pStyle w:val="ConsPlusNormal"/>
        <w:spacing w:before="220"/>
        <w:ind w:firstLine="540"/>
        <w:jc w:val="both"/>
      </w:pPr>
      <w:bookmarkStart w:id="62" w:name="P1251"/>
      <w:bookmarkEnd w:id="62"/>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574843" w:rsidRDefault="00574843" w:rsidP="00574843">
      <w:pPr>
        <w:pStyle w:val="ConsPlusNormal"/>
        <w:spacing w:before="220"/>
        <w:ind w:firstLine="540"/>
        <w:jc w:val="both"/>
      </w:pPr>
      <w:r>
        <w:t xml:space="preserve">при несоблюдении любого из условий, предусмотренных </w:t>
      </w:r>
      <w:hyperlink w:anchor="P1243" w:history="1">
        <w:r>
          <w:rPr>
            <w:color w:val="0000FF"/>
          </w:rPr>
          <w:t>абзацами вторым</w:t>
        </w:r>
      </w:hyperlink>
      <w:r>
        <w:t xml:space="preserve"> - </w:t>
      </w:r>
      <w:hyperlink w:anchor="P1251" w:history="1">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74843" w:rsidRDefault="00574843" w:rsidP="00574843">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574843" w:rsidRDefault="00574843" w:rsidP="00574843">
      <w:pPr>
        <w:pStyle w:val="ConsPlusNormal"/>
        <w:spacing w:before="220"/>
        <w:ind w:firstLine="540"/>
        <w:jc w:val="both"/>
      </w:pPr>
      <w:r>
        <w:t xml:space="preserve">4 месяца - для заявителей (в том числе указанных в </w:t>
      </w:r>
      <w:hyperlink w:anchor="P1132" w:history="1">
        <w:r>
          <w:rPr>
            <w:color w:val="0000FF"/>
          </w:rPr>
          <w:t>пунктах 13(3)</w:t>
        </w:r>
      </w:hyperlink>
      <w:r>
        <w:t xml:space="preserve">, </w:t>
      </w:r>
      <w:hyperlink w:anchor="P1148" w:history="1">
        <w:r>
          <w:rPr>
            <w:color w:val="0000FF"/>
          </w:rPr>
          <w:t>13(5)</w:t>
        </w:r>
      </w:hyperlink>
      <w:r>
        <w:t xml:space="preserve"> и </w:t>
      </w:r>
      <w:hyperlink w:anchor="P1157" w:history="1">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574843" w:rsidRDefault="00574843" w:rsidP="00574843">
      <w:pPr>
        <w:pStyle w:val="ConsPlusNormal"/>
        <w:spacing w:before="220"/>
        <w:ind w:firstLine="540"/>
        <w:jc w:val="both"/>
      </w:pPr>
      <w:bookmarkStart w:id="63" w:name="P1258"/>
      <w:bookmarkEnd w:id="63"/>
      <w:r>
        <w:t>1 год - для заявителей, максимальная мощность энергопринимающих устройств которых составляет свыше 670 кВт;</w:t>
      </w:r>
    </w:p>
    <w:p w:rsidR="00574843" w:rsidRDefault="00574843" w:rsidP="00574843">
      <w:pPr>
        <w:pStyle w:val="ConsPlusNormal"/>
        <w:spacing w:before="220"/>
        <w:ind w:firstLine="540"/>
        <w:jc w:val="both"/>
      </w:pPr>
      <w:r>
        <w:t xml:space="preserve">в случаях, не предусмотренных </w:t>
      </w:r>
      <w:hyperlink w:anchor="P1243" w:history="1">
        <w:r>
          <w:rPr>
            <w:color w:val="0000FF"/>
          </w:rPr>
          <w:t>абзацами вторым</w:t>
        </w:r>
      </w:hyperlink>
      <w:r>
        <w:t xml:space="preserve"> - </w:t>
      </w:r>
      <w:hyperlink w:anchor="P1258" w:history="1">
        <w:r>
          <w:rPr>
            <w:color w:val="0000FF"/>
          </w:rPr>
          <w:t>десятым</w:t>
        </w:r>
      </w:hyperlink>
      <w:r>
        <w:t xml:space="preserve"> настоящего подпункта:</w:t>
      </w:r>
    </w:p>
    <w:p w:rsidR="00574843" w:rsidRDefault="00574843" w:rsidP="00574843">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574843" w:rsidRDefault="00574843" w:rsidP="00574843">
      <w:pPr>
        <w:pStyle w:val="ConsPlusNormal"/>
        <w:spacing w:before="220"/>
        <w:ind w:firstLine="540"/>
        <w:jc w:val="both"/>
      </w:pPr>
      <w:r>
        <w:lastRenderedPageBreak/>
        <w:t xml:space="preserve">6 месяцев - для заявителей, указанных в </w:t>
      </w:r>
      <w:hyperlink w:anchor="P1088" w:history="1">
        <w:r>
          <w:rPr>
            <w:color w:val="0000FF"/>
          </w:rPr>
          <w:t>пунктах 12(1)</w:t>
        </w:r>
      </w:hyperlink>
      <w:r>
        <w:t xml:space="preserve">, </w:t>
      </w:r>
      <w:hyperlink w:anchor="P1132" w:history="1">
        <w:r>
          <w:rPr>
            <w:color w:val="0000FF"/>
          </w:rPr>
          <w:t>13(3)</w:t>
        </w:r>
      </w:hyperlink>
      <w:r>
        <w:t xml:space="preserve">, </w:t>
      </w:r>
      <w:hyperlink w:anchor="P1148" w:history="1">
        <w:r>
          <w:rPr>
            <w:color w:val="0000FF"/>
          </w:rPr>
          <w:t>13(5)</w:t>
        </w:r>
      </w:hyperlink>
      <w:r>
        <w:t xml:space="preserve">, </w:t>
      </w:r>
      <w:hyperlink w:anchor="P1167" w:history="1">
        <w:r>
          <w:rPr>
            <w:color w:val="0000FF"/>
          </w:rPr>
          <w:t>14</w:t>
        </w:r>
      </w:hyperlink>
      <w:r>
        <w:t xml:space="preserve"> и </w:t>
      </w:r>
      <w:hyperlink w:anchor="P1686"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574843" w:rsidRDefault="00574843" w:rsidP="00574843">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574843" w:rsidRDefault="00574843" w:rsidP="00574843">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574843" w:rsidRDefault="00574843" w:rsidP="00574843">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125" w:history="1">
        <w:r>
          <w:rPr>
            <w:color w:val="0000FF"/>
          </w:rPr>
          <w:t>пунктах 13(2)</w:t>
        </w:r>
      </w:hyperlink>
      <w:r>
        <w:t xml:space="preserve"> и </w:t>
      </w:r>
      <w:hyperlink w:anchor="P1139" w:history="1">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574843" w:rsidRDefault="00574843" w:rsidP="00574843">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1842" w:history="1">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574843" w:rsidRDefault="00574843" w:rsidP="00574843">
      <w:pPr>
        <w:pStyle w:val="ConsPlusNormal"/>
        <w:spacing w:before="220"/>
        <w:ind w:firstLine="540"/>
        <w:jc w:val="both"/>
      </w:pPr>
      <w:bookmarkStart w:id="64" w:name="P1272"/>
      <w:bookmarkEnd w:id="64"/>
      <w:r>
        <w:t xml:space="preserve">Договором, заключенным на основании заявки, поданной в соответствии с </w:t>
      </w:r>
      <w:hyperlink w:anchor="P987" w:history="1">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574843" w:rsidRDefault="00574843" w:rsidP="00574843">
      <w:pPr>
        <w:pStyle w:val="ConsPlusNormal"/>
        <w:spacing w:before="220"/>
        <w:ind w:firstLine="540"/>
        <w:jc w:val="both"/>
      </w:pPr>
      <w:bookmarkStart w:id="65" w:name="P1274"/>
      <w:bookmarkEnd w:id="65"/>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018" w:history="1">
        <w:r>
          <w:rPr>
            <w:color w:val="0000FF"/>
          </w:rPr>
          <w:t>подпунктом "и(1)"</w:t>
        </w:r>
      </w:hyperlink>
      <w:r>
        <w:t xml:space="preserve"> или </w:t>
      </w:r>
      <w:hyperlink w:anchor="P1020" w:history="1">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071" w:history="1">
        <w:r>
          <w:rPr>
            <w:color w:val="0000FF"/>
          </w:rPr>
          <w:t>подпунктах "п"</w:t>
        </w:r>
      </w:hyperlink>
      <w:r>
        <w:t xml:space="preserve"> и </w:t>
      </w:r>
      <w:hyperlink w:anchor="P1073" w:history="1">
        <w:r>
          <w:rPr>
            <w:color w:val="0000FF"/>
          </w:rPr>
          <w:t>"р" пункта 10</w:t>
        </w:r>
      </w:hyperlink>
      <w:r>
        <w:t xml:space="preserve"> настоящих Правил;</w:t>
      </w:r>
    </w:p>
    <w:p w:rsidR="00574843" w:rsidRDefault="00574843" w:rsidP="00574843">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574843" w:rsidRDefault="00574843" w:rsidP="00574843">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574843" w:rsidRDefault="00574843" w:rsidP="00574843">
      <w:pPr>
        <w:pStyle w:val="ConsPlusNormal"/>
        <w:spacing w:before="220"/>
        <w:ind w:firstLine="540"/>
        <w:jc w:val="both"/>
      </w:pPr>
      <w:bookmarkStart w:id="66" w:name="P1279"/>
      <w:bookmarkEnd w:id="66"/>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74843" w:rsidRDefault="00574843" w:rsidP="00574843">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w:t>
      </w:r>
      <w:r>
        <w:lastRenderedPageBreak/>
        <w:t xml:space="preserve">судебном акте, связанные с необходимостью принудительного взыскания неустойки, предусмотренной </w:t>
      </w:r>
      <w:hyperlink w:anchor="P1279"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574843" w:rsidRDefault="00574843" w:rsidP="00574843">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329" w:history="1">
        <w:r>
          <w:rPr>
            <w:color w:val="0000FF"/>
          </w:rPr>
          <w:t>пунктом 16(5)</w:t>
        </w:r>
      </w:hyperlink>
      <w:r>
        <w:t xml:space="preserve"> настоящих Правил;</w:t>
      </w:r>
    </w:p>
    <w:p w:rsidR="00574843" w:rsidRDefault="00574843" w:rsidP="00574843">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574843" w:rsidRDefault="00574843" w:rsidP="00574843">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33"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577" w:history="1">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381" w:history="1">
        <w:r>
          <w:rPr>
            <w:color w:val="0000FF"/>
          </w:rPr>
          <w:t>пунктом 17(1)</w:t>
        </w:r>
      </w:hyperlink>
      <w:r>
        <w:t xml:space="preserve"> настоящих Правил;</w:t>
      </w:r>
    </w:p>
    <w:p w:rsidR="00574843" w:rsidRDefault="00574843" w:rsidP="00574843">
      <w:pPr>
        <w:pStyle w:val="ConsPlusNormal"/>
        <w:spacing w:before="22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381" w:history="1">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381" w:history="1">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020" w:history="1">
        <w:r>
          <w:rPr>
            <w:color w:val="0000FF"/>
          </w:rPr>
          <w:t>подпунктом "и(2)" пункта 9</w:t>
        </w:r>
      </w:hyperlink>
      <w:r>
        <w:t xml:space="preserve"> настоящих Правил, условия о поэтапной оплате с учетом требований </w:t>
      </w:r>
      <w:hyperlink w:anchor="P1381" w:history="1">
        <w:r>
          <w:rPr>
            <w:color w:val="0000FF"/>
          </w:rPr>
          <w:t>пункта 17(1)</w:t>
        </w:r>
      </w:hyperlink>
      <w:r>
        <w:t xml:space="preserve"> настоящих Правил включаются в договор по согласованию с сетевой организацией);</w:t>
      </w:r>
    </w:p>
    <w:p w:rsidR="00574843" w:rsidRDefault="00574843" w:rsidP="00574843">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381" w:history="1">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574843" w:rsidRDefault="00574843" w:rsidP="00574843">
      <w:pPr>
        <w:pStyle w:val="ConsPlusNormal"/>
        <w:spacing w:before="220"/>
        <w:ind w:firstLine="540"/>
        <w:jc w:val="both"/>
      </w:pPr>
      <w:bookmarkStart w:id="67" w:name="P1293"/>
      <w:bookmarkEnd w:id="67"/>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305" w:history="1">
        <w:r>
          <w:rPr>
            <w:color w:val="0000FF"/>
          </w:rPr>
          <w:t>абзацем пятым</w:t>
        </w:r>
      </w:hyperlink>
      <w:r>
        <w:t xml:space="preserve"> настоящего пункта, или </w:t>
      </w:r>
      <w:hyperlink w:anchor="P1337" w:history="1">
        <w:r>
          <w:rPr>
            <w:color w:val="0000FF"/>
          </w:rPr>
          <w:t>пунктом 16(7)</w:t>
        </w:r>
      </w:hyperlink>
      <w:r>
        <w:t xml:space="preserve"> настоящих Правил.</w:t>
      </w:r>
    </w:p>
    <w:p w:rsidR="00574843" w:rsidRDefault="00574843" w:rsidP="00574843">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067" w:history="1">
        <w:r>
          <w:rPr>
            <w:color w:val="0000FF"/>
          </w:rPr>
          <w:t>подпунктами "н"</w:t>
        </w:r>
      </w:hyperlink>
      <w:r>
        <w:t xml:space="preserve"> и </w:t>
      </w:r>
      <w:hyperlink w:anchor="P1069" w:history="1">
        <w:r>
          <w:rPr>
            <w:color w:val="0000FF"/>
          </w:rPr>
          <w:t>"о" пункта 10</w:t>
        </w:r>
      </w:hyperlink>
      <w:r>
        <w:t xml:space="preserve"> и </w:t>
      </w:r>
      <w:hyperlink w:anchor="P1077" w:history="1">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101"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297" w:history="1">
        <w:r>
          <w:rPr>
            <w:color w:val="0000FF"/>
          </w:rPr>
          <w:t>абзацами третьим</w:t>
        </w:r>
      </w:hyperlink>
      <w:r>
        <w:t xml:space="preserve"> - </w:t>
      </w:r>
      <w:hyperlink w:anchor="P1303" w:history="1">
        <w:r>
          <w:rPr>
            <w:color w:val="0000FF"/>
          </w:rPr>
          <w:t>шестым</w:t>
        </w:r>
      </w:hyperlink>
      <w:r>
        <w:t xml:space="preserve"> настоящего пункта.</w:t>
      </w:r>
    </w:p>
    <w:p w:rsidR="00574843" w:rsidRDefault="00574843" w:rsidP="00574843">
      <w:pPr>
        <w:pStyle w:val="ConsPlusNormal"/>
        <w:spacing w:before="220"/>
        <w:ind w:firstLine="540"/>
        <w:jc w:val="both"/>
      </w:pPr>
      <w:bookmarkStart w:id="68" w:name="P1297"/>
      <w:bookmarkEnd w:id="68"/>
      <w:r>
        <w:t>При осуществлении технологического присоединения планируемого к строительству и (или) первичному вводу в эксплуатацию многоквартирного дома под границей участка заявителя понимается предусмотренное проектом на такой дом вводное устройство (вводно-распределительное устройство, главный распределительный щит).</w:t>
      </w:r>
    </w:p>
    <w:p w:rsidR="00574843" w:rsidRDefault="00574843" w:rsidP="00574843">
      <w:pPr>
        <w:pStyle w:val="ConsPlusNormal"/>
        <w:spacing w:before="220"/>
        <w:ind w:firstLine="540"/>
        <w:jc w:val="both"/>
      </w:pPr>
      <w:bookmarkStart w:id="69" w:name="P1299"/>
      <w:bookmarkEnd w:id="69"/>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34" w:history="1">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w:t>
      </w:r>
      <w:r>
        <w:lastRenderedPageBreak/>
        <w:t>землепользования и застройки производственных зонах, а также зонах инженерной и транспортной инфраструктуры.</w:t>
      </w:r>
    </w:p>
    <w:p w:rsidR="00574843" w:rsidRDefault="00574843" w:rsidP="00574843">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574843" w:rsidRDefault="00574843" w:rsidP="00574843">
      <w:pPr>
        <w:pStyle w:val="ConsPlusNormal"/>
        <w:spacing w:before="220"/>
        <w:ind w:firstLine="540"/>
        <w:jc w:val="both"/>
      </w:pPr>
      <w:bookmarkStart w:id="70" w:name="P1303"/>
      <w:bookmarkEnd w:id="70"/>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574843" w:rsidRDefault="00574843" w:rsidP="00574843">
      <w:pPr>
        <w:pStyle w:val="ConsPlusNormal"/>
        <w:spacing w:before="220"/>
        <w:ind w:firstLine="540"/>
        <w:jc w:val="both"/>
      </w:pPr>
      <w:bookmarkStart w:id="71" w:name="P1305"/>
      <w:bookmarkEnd w:id="71"/>
      <w:r>
        <w:t xml:space="preserve">В отношении заявителей,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024" w:history="1">
        <w:r>
          <w:rPr>
            <w:color w:val="0000FF"/>
          </w:rPr>
          <w:t>подпунктом "л" пункта 9</w:t>
        </w:r>
      </w:hyperlink>
      <w:r>
        <w:t xml:space="preserve"> настоящих Правил, а также в адрес субъекта розничного рынка, указанного в </w:t>
      </w:r>
      <w:hyperlink w:anchor="P1127" w:history="1">
        <w:r>
          <w:rPr>
            <w:color w:val="0000FF"/>
          </w:rPr>
          <w:t>подпункте "б" пунктов 13(2)</w:t>
        </w:r>
      </w:hyperlink>
      <w:r>
        <w:t xml:space="preserve"> и </w:t>
      </w:r>
      <w:hyperlink w:anchor="P1134" w:history="1">
        <w:r>
          <w:rPr>
            <w:color w:val="0000FF"/>
          </w:rPr>
          <w:t>13(3)</w:t>
        </w:r>
      </w:hyperlink>
      <w:r>
        <w:t xml:space="preserve">, </w:t>
      </w:r>
      <w:hyperlink w:anchor="P1144" w:history="1">
        <w:r>
          <w:rPr>
            <w:color w:val="0000FF"/>
          </w:rPr>
          <w:t>подпункте "г" пунктов 13(4)</w:t>
        </w:r>
      </w:hyperlink>
      <w:r>
        <w:t xml:space="preserve"> и </w:t>
      </w:r>
      <w:hyperlink w:anchor="P1153" w:history="1">
        <w:r>
          <w:rPr>
            <w:color w:val="0000FF"/>
          </w:rPr>
          <w:t>13(5)</w:t>
        </w:r>
      </w:hyperlink>
      <w:r>
        <w:t xml:space="preserve"> настоящих Правил.</w:t>
      </w:r>
    </w:p>
    <w:p w:rsidR="00574843" w:rsidRDefault="00574843" w:rsidP="00574843">
      <w:pPr>
        <w:pStyle w:val="ConsPlusNormal"/>
        <w:spacing w:before="220"/>
        <w:ind w:firstLine="540"/>
        <w:jc w:val="both"/>
      </w:pPr>
      <w:bookmarkStart w:id="72" w:name="P1308"/>
      <w:bookmarkEnd w:id="72"/>
      <w:r>
        <w:t xml:space="preserve">16(2). Внесение платы заявителями, указанными в </w:t>
      </w:r>
      <w:hyperlink w:anchor="P1686" w:history="1">
        <w:r>
          <w:rPr>
            <w:color w:val="0000FF"/>
          </w:rPr>
          <w:t>пункте 34</w:t>
        </w:r>
      </w:hyperlink>
      <w:r>
        <w:t xml:space="preserve"> настоящих Правил, осуществляется в следующем порядке:</w:t>
      </w:r>
    </w:p>
    <w:p w:rsidR="00574843" w:rsidRDefault="00574843" w:rsidP="00574843">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574843" w:rsidRDefault="00574843" w:rsidP="00574843">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574843" w:rsidRDefault="00574843" w:rsidP="00574843">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574843" w:rsidRDefault="00574843" w:rsidP="00574843">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574843" w:rsidRDefault="00574843" w:rsidP="00574843">
      <w:pPr>
        <w:pStyle w:val="ConsPlusNormal"/>
        <w:spacing w:before="220"/>
        <w:ind w:firstLine="540"/>
        <w:jc w:val="both"/>
      </w:pPr>
      <w:r>
        <w:t xml:space="preserve">16(3). В случае заключения договора с лицами, указанными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574843" w:rsidRDefault="00574843" w:rsidP="00574843">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308" w:history="1">
        <w:r>
          <w:rPr>
            <w:color w:val="0000FF"/>
          </w:rPr>
          <w:t>пунктом 16.2</w:t>
        </w:r>
      </w:hyperlink>
      <w:r>
        <w:t xml:space="preserve"> настоящих Правил) осуществляется в следующем порядке:</w:t>
      </w:r>
    </w:p>
    <w:p w:rsidR="00574843" w:rsidRDefault="00574843" w:rsidP="00574843">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574843" w:rsidRDefault="00574843" w:rsidP="00574843">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574843" w:rsidRDefault="00574843" w:rsidP="00574843">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574843" w:rsidRDefault="00574843" w:rsidP="00574843">
      <w:pPr>
        <w:pStyle w:val="ConsPlusNormal"/>
        <w:spacing w:before="220"/>
        <w:ind w:firstLine="540"/>
        <w:jc w:val="both"/>
      </w:pPr>
      <w:r>
        <w:lastRenderedPageBreak/>
        <w:t>г) 30 процентов платы за технологическое присоединение вносятся в течение 15 дней со дня фактического присоединения;</w:t>
      </w:r>
    </w:p>
    <w:p w:rsidR="00574843" w:rsidRDefault="00574843" w:rsidP="00574843">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574843" w:rsidRDefault="00574843" w:rsidP="00574843">
      <w:pPr>
        <w:pStyle w:val="ConsPlusNormal"/>
        <w:spacing w:before="220"/>
        <w:ind w:firstLine="540"/>
        <w:jc w:val="both"/>
      </w:pPr>
      <w:bookmarkStart w:id="73" w:name="P1329"/>
      <w:bookmarkEnd w:id="73"/>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74843" w:rsidRDefault="00574843" w:rsidP="00574843">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574843" w:rsidRDefault="00574843" w:rsidP="00574843">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574843" w:rsidRDefault="00574843" w:rsidP="00574843">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574843" w:rsidRDefault="00574843" w:rsidP="00574843">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574843" w:rsidRDefault="00574843" w:rsidP="00574843">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574843" w:rsidRDefault="00574843" w:rsidP="00574843">
      <w:pPr>
        <w:pStyle w:val="ConsPlusNormal"/>
        <w:spacing w:before="220"/>
        <w:ind w:firstLine="540"/>
        <w:jc w:val="both"/>
      </w:pPr>
      <w:bookmarkStart w:id="74" w:name="P1337"/>
      <w:bookmarkEnd w:id="74"/>
      <w:r>
        <w:t xml:space="preserve">16(7). В случае подачи до 31 декабря 2023 г. заявки заявителем, границы участка которого подлежат определению в соответствии с </w:t>
      </w:r>
      <w:hyperlink w:anchor="P1297" w:history="1">
        <w:r>
          <w:rPr>
            <w:color w:val="0000FF"/>
          </w:rPr>
          <w:t>абзацем третьим</w:t>
        </w:r>
      </w:hyperlink>
      <w:r>
        <w:t xml:space="preserve"> или </w:t>
      </w:r>
      <w:hyperlink w:anchor="P1299" w:history="1">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574843" w:rsidRDefault="00574843" w:rsidP="00574843">
      <w:pPr>
        <w:pStyle w:val="ConsPlusNormal"/>
        <w:spacing w:before="22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067" w:history="1">
        <w:r>
          <w:rPr>
            <w:color w:val="0000FF"/>
          </w:rPr>
          <w:t>подпунктами "н"</w:t>
        </w:r>
      </w:hyperlink>
      <w:r>
        <w:t xml:space="preserve"> и </w:t>
      </w:r>
      <w:hyperlink w:anchor="P1069" w:history="1">
        <w:r>
          <w:rPr>
            <w:color w:val="0000FF"/>
          </w:rPr>
          <w:t>"о" пункта 10</w:t>
        </w:r>
      </w:hyperlink>
      <w:r>
        <w:t xml:space="preserve"> и </w:t>
      </w:r>
      <w:hyperlink w:anchor="P1077" w:history="1">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rsidR="00574843" w:rsidRDefault="00574843" w:rsidP="00574843">
      <w:pPr>
        <w:pStyle w:val="ConsPlusNormal"/>
        <w:spacing w:before="22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574843" w:rsidRDefault="00574843" w:rsidP="00574843">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574843" w:rsidRDefault="00574843" w:rsidP="00574843">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уполномоченного органа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574843" w:rsidRDefault="00574843" w:rsidP="00574843">
      <w:pPr>
        <w:pStyle w:val="ConsPlusNormal"/>
        <w:spacing w:before="220"/>
        <w:ind w:firstLine="540"/>
        <w:jc w:val="both"/>
      </w:pPr>
      <w:r>
        <w:t xml:space="preserve">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w:t>
      </w:r>
      <w:r>
        <w:lastRenderedPageBreak/>
        <w:t>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574843" w:rsidRDefault="00574843" w:rsidP="00574843">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574843" w:rsidRDefault="00574843" w:rsidP="00574843">
      <w:pPr>
        <w:pStyle w:val="ConsPlusNormal"/>
        <w:spacing w:before="220"/>
        <w:ind w:firstLine="540"/>
        <w:jc w:val="both"/>
      </w:pPr>
      <w:bookmarkStart w:id="75" w:name="P1345"/>
      <w:bookmarkEnd w:id="75"/>
      <w:r>
        <w:t xml:space="preserve">17. В случае технологического присоединения объектов, указанных в </w:t>
      </w:r>
      <w:hyperlink w:anchor="P1348" w:history="1">
        <w:r>
          <w:rPr>
            <w:color w:val="0000FF"/>
          </w:rPr>
          <w:t>абзацах четвертом</w:t>
        </w:r>
      </w:hyperlink>
      <w:r>
        <w:t xml:space="preserve"> и </w:t>
      </w:r>
      <w:hyperlink w:anchor="P1349" w:history="1">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574843" w:rsidRDefault="00574843" w:rsidP="00574843">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574843" w:rsidRDefault="00574843" w:rsidP="00574843">
      <w:pPr>
        <w:pStyle w:val="ConsPlusNormal"/>
        <w:spacing w:before="220"/>
        <w:ind w:firstLine="540"/>
        <w:jc w:val="both"/>
      </w:pPr>
      <w:bookmarkStart w:id="76" w:name="P1347"/>
      <w:bookmarkEnd w:id="76"/>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574843" w:rsidRDefault="00574843" w:rsidP="00574843">
      <w:pPr>
        <w:pStyle w:val="ConsPlusNormal"/>
        <w:spacing w:before="220"/>
        <w:ind w:firstLine="540"/>
        <w:jc w:val="both"/>
      </w:pPr>
      <w:bookmarkStart w:id="77" w:name="P1348"/>
      <w:bookmarkEnd w:id="77"/>
      <w:r>
        <w:t xml:space="preserve">С соблюдением требований </w:t>
      </w:r>
      <w:hyperlink w:anchor="P1345" w:history="1">
        <w:r>
          <w:rPr>
            <w:color w:val="0000FF"/>
          </w:rPr>
          <w:t>абзацев первого</w:t>
        </w:r>
      </w:hyperlink>
      <w:r>
        <w:t xml:space="preserve"> - </w:t>
      </w:r>
      <w:hyperlink w:anchor="P1347" w:history="1">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w:t>
      </w:r>
    </w:p>
    <w:p w:rsidR="00574843" w:rsidRDefault="00574843" w:rsidP="00574843">
      <w:pPr>
        <w:pStyle w:val="ConsPlusNormal"/>
        <w:spacing w:before="220"/>
        <w:ind w:firstLine="540"/>
        <w:jc w:val="both"/>
      </w:pPr>
      <w:bookmarkStart w:id="78" w:name="P1349"/>
      <w:bookmarkEnd w:id="78"/>
      <w:r>
        <w:t xml:space="preserve">С соблюдением требований </w:t>
      </w:r>
      <w:hyperlink w:anchor="P1345" w:history="1">
        <w:r>
          <w:rPr>
            <w:color w:val="0000FF"/>
          </w:rPr>
          <w:t>абзацев первого</w:t>
        </w:r>
      </w:hyperlink>
      <w:r>
        <w:t xml:space="preserve"> - </w:t>
      </w:r>
      <w:hyperlink w:anchor="P1347" w:history="1">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p>
    <w:p w:rsidR="00574843" w:rsidRDefault="00574843" w:rsidP="00574843">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574843" w:rsidRDefault="00574843" w:rsidP="00574843">
      <w:pPr>
        <w:pStyle w:val="ConsPlusNormal"/>
        <w:spacing w:before="220"/>
        <w:ind w:firstLine="540"/>
        <w:jc w:val="both"/>
      </w:pPr>
      <w: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w:t>
      </w:r>
      <w:r>
        <w:lastRenderedPageBreak/>
        <w:t>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574843" w:rsidRDefault="00574843" w:rsidP="00574843">
      <w:pPr>
        <w:pStyle w:val="ConsPlusNormal"/>
        <w:spacing w:before="220"/>
        <w:ind w:firstLine="540"/>
        <w:jc w:val="both"/>
      </w:pPr>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574843" w:rsidRDefault="00574843" w:rsidP="00574843">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574843" w:rsidRDefault="00574843" w:rsidP="00574843">
      <w:pPr>
        <w:pStyle w:val="ConsPlusNormal"/>
        <w:spacing w:before="22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574843" w:rsidRDefault="00574843" w:rsidP="00574843">
      <w:pPr>
        <w:pStyle w:val="ConsPlusNormal"/>
        <w:spacing w:before="220"/>
        <w:ind w:firstLine="540"/>
        <w:jc w:val="both"/>
      </w:pPr>
      <w:bookmarkStart w:id="79" w:name="P1355"/>
      <w:bookmarkEnd w:id="79"/>
      <w:r>
        <w:t xml:space="preserve">Положения </w:t>
      </w:r>
      <w:hyperlink w:anchor="P1345" w:history="1">
        <w:r>
          <w:rPr>
            <w:color w:val="0000FF"/>
          </w:rPr>
          <w:t>абзацев первого</w:t>
        </w:r>
      </w:hyperlink>
      <w:r>
        <w:t xml:space="preserve"> - </w:t>
      </w:r>
      <w:hyperlink w:anchor="P1349" w:history="1">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35" w:history="1">
        <w:r>
          <w:rPr>
            <w:color w:val="0000FF"/>
          </w:rPr>
          <w:t>законом</w:t>
        </w:r>
      </w:hyperlink>
      <w:r>
        <w:t xml:space="preserve"> "О прожиточном минимуме в Российской Федерации", а также лицами, указанными:</w:t>
      </w:r>
    </w:p>
    <w:p w:rsidR="00574843" w:rsidRDefault="00574843" w:rsidP="00574843">
      <w:pPr>
        <w:pStyle w:val="ConsPlusNormal"/>
        <w:spacing w:before="220"/>
        <w:ind w:firstLine="540"/>
        <w:jc w:val="both"/>
      </w:pPr>
      <w:r>
        <w:t xml:space="preserve">в </w:t>
      </w:r>
      <w:hyperlink r:id="rId36" w:history="1">
        <w:r>
          <w:rPr>
            <w:color w:val="0000FF"/>
          </w:rPr>
          <w:t>статьях 14</w:t>
        </w:r>
      </w:hyperlink>
      <w:r>
        <w:t xml:space="preserve"> - </w:t>
      </w:r>
      <w:hyperlink r:id="rId37" w:history="1">
        <w:r>
          <w:rPr>
            <w:color w:val="0000FF"/>
          </w:rPr>
          <w:t>16</w:t>
        </w:r>
      </w:hyperlink>
      <w:r>
        <w:t xml:space="preserve">, </w:t>
      </w:r>
      <w:hyperlink r:id="rId38" w:history="1">
        <w:r>
          <w:rPr>
            <w:color w:val="0000FF"/>
          </w:rPr>
          <w:t>18</w:t>
        </w:r>
      </w:hyperlink>
      <w:r>
        <w:t xml:space="preserve"> и </w:t>
      </w:r>
      <w:hyperlink r:id="rId39" w:history="1">
        <w:r>
          <w:rPr>
            <w:color w:val="0000FF"/>
          </w:rPr>
          <w:t>21</w:t>
        </w:r>
      </w:hyperlink>
      <w:r>
        <w:t xml:space="preserve"> Федерального закона "О ветеранах";</w:t>
      </w:r>
    </w:p>
    <w:p w:rsidR="00574843" w:rsidRDefault="00574843" w:rsidP="00574843">
      <w:pPr>
        <w:pStyle w:val="ConsPlusNormal"/>
        <w:spacing w:before="220"/>
        <w:ind w:firstLine="540"/>
        <w:jc w:val="both"/>
      </w:pPr>
      <w:r>
        <w:t xml:space="preserve">в </w:t>
      </w:r>
      <w:hyperlink r:id="rId40" w:history="1">
        <w:r>
          <w:rPr>
            <w:color w:val="0000FF"/>
          </w:rPr>
          <w:t>статье 17</w:t>
        </w:r>
      </w:hyperlink>
      <w:r>
        <w:t xml:space="preserve"> Федерального закона "О социальной защите инвалидов в Российской Федерации";</w:t>
      </w:r>
    </w:p>
    <w:p w:rsidR="00574843" w:rsidRDefault="00574843" w:rsidP="00574843">
      <w:pPr>
        <w:pStyle w:val="ConsPlusNormal"/>
        <w:spacing w:before="220"/>
        <w:ind w:firstLine="540"/>
        <w:jc w:val="both"/>
      </w:pPr>
      <w:r>
        <w:t xml:space="preserve">в </w:t>
      </w:r>
      <w:hyperlink r:id="rId41" w:history="1">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574843" w:rsidRDefault="00574843" w:rsidP="00574843">
      <w:pPr>
        <w:pStyle w:val="ConsPlusNormal"/>
        <w:spacing w:before="220"/>
        <w:ind w:firstLine="540"/>
        <w:jc w:val="both"/>
      </w:pPr>
      <w:r>
        <w:t xml:space="preserve">в </w:t>
      </w:r>
      <w:hyperlink r:id="rId42" w:history="1">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574843" w:rsidRDefault="00574843" w:rsidP="00574843">
      <w:pPr>
        <w:pStyle w:val="ConsPlusNormal"/>
        <w:spacing w:before="220"/>
        <w:ind w:firstLine="540"/>
        <w:jc w:val="both"/>
      </w:pPr>
      <w:r>
        <w:t xml:space="preserve">в </w:t>
      </w:r>
      <w:hyperlink r:id="rId43" w:history="1">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574843" w:rsidRDefault="00574843" w:rsidP="00574843">
      <w:pPr>
        <w:pStyle w:val="ConsPlusNormal"/>
        <w:spacing w:before="220"/>
        <w:ind w:firstLine="540"/>
        <w:jc w:val="both"/>
      </w:pPr>
      <w:r>
        <w:t xml:space="preserve">в </w:t>
      </w:r>
      <w:hyperlink r:id="rId44" w:history="1">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74843" w:rsidRDefault="00574843" w:rsidP="00574843">
      <w:pPr>
        <w:pStyle w:val="ConsPlusNormal"/>
        <w:spacing w:before="220"/>
        <w:ind w:firstLine="540"/>
        <w:jc w:val="both"/>
      </w:pPr>
      <w:r>
        <w:t xml:space="preserve">в </w:t>
      </w:r>
      <w:hyperlink r:id="rId45" w:history="1">
        <w:r>
          <w:rPr>
            <w:color w:val="0000FF"/>
          </w:rPr>
          <w:t>пункте 1</w:t>
        </w:r>
      </w:hyperlink>
      <w:r>
        <w:t xml:space="preserve"> и </w:t>
      </w:r>
      <w:hyperlink r:id="rId46" w:history="1">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w:t>
      </w:r>
      <w:r>
        <w:lastRenderedPageBreak/>
        <w:t>подразделений особого риска";</w:t>
      </w:r>
    </w:p>
    <w:p w:rsidR="00574843" w:rsidRDefault="00574843" w:rsidP="00574843">
      <w:pPr>
        <w:pStyle w:val="ConsPlusNormal"/>
        <w:spacing w:before="220"/>
        <w:ind w:firstLine="540"/>
        <w:jc w:val="both"/>
      </w:pPr>
      <w:bookmarkStart w:id="80" w:name="P1363"/>
      <w:bookmarkEnd w:id="80"/>
      <w:r>
        <w:t xml:space="preserve">в </w:t>
      </w:r>
      <w:hyperlink r:id="rId47" w:history="1">
        <w:r>
          <w:rPr>
            <w:color w:val="0000FF"/>
          </w:rPr>
          <w:t>Указе</w:t>
        </w:r>
      </w:hyperlink>
      <w:r>
        <w:t xml:space="preserve"> Президента Российской Федерации от 5 мая 1992 г. N 431 "О мерах по социальной поддержке многодетных семей".</w:t>
      </w:r>
    </w:p>
    <w:p w:rsidR="00574843" w:rsidRDefault="00574843" w:rsidP="00574843">
      <w:pPr>
        <w:pStyle w:val="ConsPlusNormal"/>
        <w:spacing w:before="220"/>
        <w:ind w:firstLine="540"/>
        <w:jc w:val="both"/>
      </w:pPr>
      <w:bookmarkStart w:id="81" w:name="P1364"/>
      <w:bookmarkEnd w:id="81"/>
      <w:r>
        <w:t xml:space="preserve">В отношении категорий заявителей, указанных в </w:t>
      </w:r>
      <w:hyperlink w:anchor="P1355" w:history="1">
        <w:r>
          <w:rPr>
            <w:color w:val="0000FF"/>
          </w:rPr>
          <w:t>абзацах одиннадцатом</w:t>
        </w:r>
      </w:hyperlink>
      <w:r>
        <w:t xml:space="preserve"> - </w:t>
      </w:r>
      <w:hyperlink w:anchor="P1363" w:history="1">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355" w:history="1">
        <w:r>
          <w:rPr>
            <w:color w:val="0000FF"/>
          </w:rPr>
          <w:t>абзацами одиннадцатым</w:t>
        </w:r>
      </w:hyperlink>
      <w:r>
        <w:t xml:space="preserve"> - </w:t>
      </w:r>
      <w:hyperlink w:anchor="P1363" w:history="1">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574843" w:rsidRDefault="00574843" w:rsidP="00574843">
      <w:pPr>
        <w:pStyle w:val="ConsPlusNormal"/>
        <w:spacing w:before="220"/>
        <w:ind w:firstLine="540"/>
        <w:jc w:val="both"/>
      </w:pPr>
      <w:bookmarkStart w:id="82" w:name="P1365"/>
      <w:bookmarkEnd w:id="82"/>
      <w:r>
        <w:t>стоимость мероприятий по технологическому присоединению, рассчитанная с применением стандартизированных тарифных ставок;</w:t>
      </w:r>
    </w:p>
    <w:p w:rsidR="00574843" w:rsidRDefault="00574843" w:rsidP="00574843">
      <w:pPr>
        <w:pStyle w:val="ConsPlusNormal"/>
        <w:spacing w:before="220"/>
        <w:ind w:firstLine="540"/>
        <w:jc w:val="both"/>
      </w:pPr>
      <w:bookmarkStart w:id="83" w:name="P1366"/>
      <w:bookmarkEnd w:id="83"/>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574843" w:rsidRDefault="00574843" w:rsidP="00574843">
      <w:pPr>
        <w:pStyle w:val="ConsPlusNormal"/>
        <w:spacing w:before="220"/>
        <w:ind w:firstLine="540"/>
        <w:jc w:val="both"/>
      </w:pPr>
      <w:bookmarkStart w:id="84" w:name="P1367"/>
      <w:bookmarkEnd w:id="84"/>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574843" w:rsidRDefault="00574843" w:rsidP="00574843">
      <w:pPr>
        <w:pStyle w:val="ConsPlusNormal"/>
        <w:spacing w:before="220"/>
        <w:ind w:firstLine="540"/>
        <w:jc w:val="both"/>
      </w:pPr>
      <w:r>
        <w:t xml:space="preserve">При предоставлении сетевой организацией по желанию заявителей, указанных в </w:t>
      </w:r>
      <w:hyperlink w:anchor="P1367" w:history="1">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органом исполнительной власти субъекта Российской Федерации в области государственного регулирования тарифов.</w:t>
      </w:r>
    </w:p>
    <w:p w:rsidR="00574843" w:rsidRDefault="00574843" w:rsidP="00574843">
      <w:pPr>
        <w:pStyle w:val="ConsPlusNormal"/>
        <w:spacing w:before="22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365" w:history="1">
        <w:r>
          <w:rPr>
            <w:color w:val="0000FF"/>
          </w:rPr>
          <w:t>абзацами первым</w:t>
        </w:r>
      </w:hyperlink>
      <w:r>
        <w:t xml:space="preserve"> - </w:t>
      </w:r>
      <w:hyperlink w:anchor="P1366" w:history="1">
        <w:r>
          <w:rPr>
            <w:color w:val="0000FF"/>
          </w:rPr>
          <w:t>двадцать вторым</w:t>
        </w:r>
      </w:hyperlink>
      <w:r>
        <w:t xml:space="preserve"> и </w:t>
      </w:r>
      <w:hyperlink w:anchor="P1370" w:history="1">
        <w:r>
          <w:rPr>
            <w:color w:val="0000FF"/>
          </w:rPr>
          <w:t>двадцать шестым</w:t>
        </w:r>
      </w:hyperlink>
      <w:r>
        <w:t xml:space="preserve"> настоящего пункта.</w:t>
      </w:r>
    </w:p>
    <w:p w:rsidR="00574843" w:rsidRDefault="00574843" w:rsidP="00574843">
      <w:pPr>
        <w:pStyle w:val="ConsPlusNormal"/>
        <w:spacing w:before="220"/>
        <w:ind w:firstLine="540"/>
        <w:jc w:val="both"/>
      </w:pPr>
      <w:bookmarkStart w:id="85" w:name="P1370"/>
      <w:bookmarkEnd w:id="85"/>
      <w:r>
        <w:t xml:space="preserve">В отношении энергопринимающих устройств заявителей, указанных в </w:t>
      </w:r>
      <w:hyperlink w:anchor="P1088" w:history="1">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w:t>
      </w:r>
      <w:r>
        <w:lastRenderedPageBreak/>
        <w:t>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74843" w:rsidRDefault="00574843" w:rsidP="00574843">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574843" w:rsidRDefault="00574843" w:rsidP="00574843">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субъекта Российской Федерации в области государственного регулирования тарифов.</w:t>
      </w:r>
    </w:p>
    <w:p w:rsidR="00574843" w:rsidRDefault="00574843" w:rsidP="00574843">
      <w:pPr>
        <w:pStyle w:val="ConsPlusNormal"/>
        <w:spacing w:before="220"/>
        <w:ind w:firstLine="540"/>
        <w:jc w:val="both"/>
      </w:pPr>
      <w:r>
        <w:t xml:space="preserve">Положения о размере платы за технологическое присоединение, указанные в </w:t>
      </w:r>
      <w:hyperlink w:anchor="P1345" w:history="1">
        <w:r>
          <w:rPr>
            <w:color w:val="0000FF"/>
          </w:rPr>
          <w:t>абзацах первом</w:t>
        </w:r>
      </w:hyperlink>
      <w:r>
        <w:t xml:space="preserve"> - </w:t>
      </w:r>
      <w:hyperlink w:anchor="P1366" w:history="1">
        <w:r>
          <w:rPr>
            <w:color w:val="0000FF"/>
          </w:rPr>
          <w:t>двадцать втором</w:t>
        </w:r>
      </w:hyperlink>
      <w:r>
        <w:t xml:space="preserve"> и </w:t>
      </w:r>
      <w:hyperlink w:anchor="P1370" w:history="1">
        <w:r>
          <w:rPr>
            <w:color w:val="0000FF"/>
          </w:rPr>
          <w:t>двадцать шестом</w:t>
        </w:r>
      </w:hyperlink>
      <w:r>
        <w:t xml:space="preserve"> настоящего пункта, не могут быть применены в следующих случаях:</w:t>
      </w:r>
    </w:p>
    <w:p w:rsidR="00574843" w:rsidRDefault="00574843" w:rsidP="00574843">
      <w:pPr>
        <w:pStyle w:val="ConsPlusNormal"/>
        <w:spacing w:before="22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574843" w:rsidRDefault="00574843" w:rsidP="00574843">
      <w:pPr>
        <w:pStyle w:val="ConsPlusNormal"/>
        <w:spacing w:before="22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574843" w:rsidRDefault="00574843" w:rsidP="00574843">
      <w:pPr>
        <w:pStyle w:val="ConsPlusNormal"/>
        <w:spacing w:before="22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345" w:history="1">
        <w:r>
          <w:rPr>
            <w:color w:val="0000FF"/>
          </w:rPr>
          <w:t>абзацах первом</w:t>
        </w:r>
      </w:hyperlink>
      <w:r>
        <w:t xml:space="preserve">, </w:t>
      </w:r>
      <w:hyperlink w:anchor="P1348" w:history="1">
        <w:r>
          <w:rPr>
            <w:color w:val="0000FF"/>
          </w:rPr>
          <w:t>четвертом</w:t>
        </w:r>
      </w:hyperlink>
      <w:r>
        <w:t xml:space="preserve">, </w:t>
      </w:r>
      <w:hyperlink w:anchor="P1349" w:history="1">
        <w:r>
          <w:rPr>
            <w:color w:val="0000FF"/>
          </w:rPr>
          <w:t>пятом</w:t>
        </w:r>
      </w:hyperlink>
      <w:r>
        <w:t xml:space="preserve">, </w:t>
      </w:r>
      <w:hyperlink w:anchor="P1364" w:history="1">
        <w:r>
          <w:rPr>
            <w:color w:val="0000FF"/>
          </w:rPr>
          <w:t>двадцатом</w:t>
        </w:r>
      </w:hyperlink>
      <w:r>
        <w:t xml:space="preserve"> и </w:t>
      </w:r>
      <w:hyperlink w:anchor="P1370" w:history="1">
        <w:r>
          <w:rPr>
            <w:color w:val="0000FF"/>
          </w:rPr>
          <w:t>двадцать шестом</w:t>
        </w:r>
      </w:hyperlink>
      <w:r>
        <w:t xml:space="preserve"> настоящего пункта,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574843" w:rsidRDefault="00574843" w:rsidP="00574843">
      <w:pPr>
        <w:pStyle w:val="ConsPlusNormal"/>
        <w:spacing w:before="220"/>
        <w:ind w:firstLine="540"/>
        <w:jc w:val="both"/>
      </w:pPr>
      <w:r>
        <w:t xml:space="preserve">при технологическом присоединении энергопринимающих устройств заявителей, указанных в </w:t>
      </w:r>
      <w:hyperlink w:anchor="P1088" w:history="1">
        <w:r>
          <w:rPr>
            <w:color w:val="0000FF"/>
          </w:rPr>
          <w:t>пункте 12</w:t>
        </w:r>
      </w:hyperlink>
      <w:r>
        <w:t xml:space="preserve">(1) настоящих Правил, соответствующих критериям, указанным в </w:t>
      </w:r>
      <w:hyperlink w:anchor="P1370" w:history="1">
        <w:r>
          <w:rPr>
            <w:color w:val="0000FF"/>
          </w:rPr>
          <w:t>абзаце двадцать шестом</w:t>
        </w:r>
      </w:hyperlink>
      <w: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w:t>
      </w:r>
      <w:hyperlink w:anchor="P1370" w:history="1">
        <w:r>
          <w:rPr>
            <w:color w:val="0000FF"/>
          </w:rPr>
          <w:t>абзацем двадцать шестым</w:t>
        </w:r>
      </w:hyperlink>
      <w: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574843" w:rsidRDefault="00574843" w:rsidP="00574843">
      <w:pPr>
        <w:pStyle w:val="ConsPlusNormal"/>
        <w:spacing w:before="220"/>
        <w:ind w:firstLine="540"/>
        <w:jc w:val="both"/>
      </w:pPr>
      <w:r>
        <w:t xml:space="preserve">При определении в соответствии с </w:t>
      </w:r>
      <w:hyperlink w:anchor="P1345" w:history="1">
        <w:r>
          <w:rPr>
            <w:color w:val="0000FF"/>
          </w:rPr>
          <w:t>абзацами первым</w:t>
        </w:r>
      </w:hyperlink>
      <w:r>
        <w:t xml:space="preserve"> - </w:t>
      </w:r>
      <w:hyperlink w:anchor="P1366" w:history="1">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345" w:history="1">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574843" w:rsidRDefault="00574843" w:rsidP="00574843">
      <w:pPr>
        <w:pStyle w:val="ConsPlusNormal"/>
        <w:spacing w:before="220"/>
        <w:ind w:firstLine="540"/>
        <w:jc w:val="both"/>
      </w:pPr>
      <w:r>
        <w:t xml:space="preserve">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w:t>
      </w:r>
      <w:r>
        <w:lastRenderedPageBreak/>
        <w:t>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574843" w:rsidRDefault="00574843" w:rsidP="00574843">
      <w:pPr>
        <w:pStyle w:val="ConsPlusNormal"/>
        <w:spacing w:before="220"/>
        <w:ind w:firstLine="540"/>
        <w:jc w:val="both"/>
      </w:pPr>
      <w:bookmarkStart w:id="86" w:name="P1381"/>
      <w:bookmarkEnd w:id="86"/>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395" w:history="1">
        <w:r>
          <w:rPr>
            <w:color w:val="0000FF"/>
          </w:rPr>
          <w:t>подпунктами "б"</w:t>
        </w:r>
      </w:hyperlink>
      <w:r>
        <w:t xml:space="preserve"> - </w:t>
      </w:r>
      <w:hyperlink w:anchor="P1400" w:history="1">
        <w:r>
          <w:rPr>
            <w:color w:val="0000FF"/>
          </w:rPr>
          <w:t>"д(1)" пункта 18</w:t>
        </w:r>
      </w:hyperlink>
      <w: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1577" w:history="1">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574843" w:rsidRDefault="00574843" w:rsidP="00574843">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018" w:history="1">
        <w:r>
          <w:rPr>
            <w:color w:val="0000FF"/>
          </w:rPr>
          <w:t>подпункте "и(1)" пункта 9</w:t>
        </w:r>
      </w:hyperlink>
      <w:r>
        <w:t xml:space="preserve"> настоящих Правил;</w:t>
      </w:r>
    </w:p>
    <w:p w:rsidR="00574843" w:rsidRDefault="00574843" w:rsidP="00574843">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020" w:history="1">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574843" w:rsidRDefault="00574843" w:rsidP="00574843">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rsidR="00574843" w:rsidRDefault="00574843" w:rsidP="00574843">
      <w:pPr>
        <w:pStyle w:val="ConsPlusNormal"/>
        <w:spacing w:before="22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574843" w:rsidRDefault="00574843" w:rsidP="00574843">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574843" w:rsidRDefault="00574843" w:rsidP="00574843">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574843" w:rsidRDefault="00574843" w:rsidP="00574843">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574843" w:rsidRDefault="00574843" w:rsidP="00574843">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574843" w:rsidRDefault="00574843" w:rsidP="00574843">
      <w:pPr>
        <w:pStyle w:val="ConsPlusNormal"/>
        <w:spacing w:before="220"/>
        <w:ind w:firstLine="540"/>
        <w:jc w:val="both"/>
      </w:pPr>
      <w:r>
        <w:t xml:space="preserve">В случае подачи заявки, содержащей сведения, предусмотренные </w:t>
      </w:r>
      <w:hyperlink w:anchor="P1020" w:history="1">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574843" w:rsidRDefault="00574843" w:rsidP="00574843">
      <w:pPr>
        <w:pStyle w:val="ConsPlusNormal"/>
        <w:spacing w:before="220"/>
        <w:ind w:firstLine="540"/>
        <w:jc w:val="both"/>
      </w:pPr>
      <w:bookmarkStart w:id="87" w:name="P1392"/>
      <w:bookmarkEnd w:id="87"/>
      <w:r>
        <w:t>18. Мероприятия по технологическому присоединению включают в себя:</w:t>
      </w:r>
    </w:p>
    <w:p w:rsidR="00574843" w:rsidRDefault="00574843" w:rsidP="00574843">
      <w:pPr>
        <w:pStyle w:val="ConsPlusNormal"/>
        <w:spacing w:before="220"/>
        <w:ind w:firstLine="540"/>
        <w:jc w:val="both"/>
      </w:pPr>
      <w:r>
        <w:t xml:space="preserve">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w:t>
      </w:r>
      <w:r>
        <w:lastRenderedPageBreak/>
        <w:t>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574843" w:rsidRDefault="00574843" w:rsidP="00574843">
      <w:pPr>
        <w:pStyle w:val="ConsPlusNormal"/>
        <w:spacing w:before="220"/>
        <w:ind w:firstLine="540"/>
        <w:jc w:val="both"/>
      </w:pPr>
      <w:bookmarkStart w:id="88" w:name="P1395"/>
      <w:bookmarkEnd w:id="88"/>
      <w:r>
        <w:t>б) разработку сетевой организацией проектной документации согласно обязательствам, предусмотренным техническими условиями;</w:t>
      </w:r>
    </w:p>
    <w:p w:rsidR="00574843" w:rsidRDefault="00574843" w:rsidP="00574843">
      <w:pPr>
        <w:pStyle w:val="ConsPlusNormal"/>
        <w:spacing w:before="220"/>
        <w:ind w:firstLine="540"/>
        <w:jc w:val="both"/>
      </w:pPr>
      <w:bookmarkStart w:id="89" w:name="P1396"/>
      <w:bookmarkEnd w:id="89"/>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574843" w:rsidRDefault="00574843" w:rsidP="00574843">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48"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088" w:history="1">
        <w:r>
          <w:rPr>
            <w:color w:val="0000FF"/>
          </w:rPr>
          <w:t>пунктах 12(1)</w:t>
        </w:r>
      </w:hyperlink>
      <w:r>
        <w:t xml:space="preserve"> и </w:t>
      </w:r>
      <w:hyperlink w:anchor="P1167" w:history="1">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574843" w:rsidRDefault="00574843" w:rsidP="00574843">
      <w:pPr>
        <w:pStyle w:val="ConsPlusNormal"/>
        <w:jc w:val="both"/>
      </w:pPr>
      <w:r>
        <w:t xml:space="preserve">(в ред. Постановлений Правительства РФ от 13.08.2018 </w:t>
      </w:r>
      <w:hyperlink r:id="rId49" w:history="1">
        <w:r>
          <w:rPr>
            <w:color w:val="0000FF"/>
          </w:rPr>
          <w:t>N 937</w:t>
        </w:r>
      </w:hyperlink>
      <w:r>
        <w:t xml:space="preserve">, от 10.03.2020 </w:t>
      </w:r>
      <w:hyperlink r:id="rId50" w:history="1">
        <w:r>
          <w:rPr>
            <w:color w:val="0000FF"/>
          </w:rPr>
          <w:t>N 262</w:t>
        </w:r>
      </w:hyperlink>
      <w:r>
        <w:t xml:space="preserve">, от 02.03.2021 </w:t>
      </w:r>
      <w:hyperlink r:id="rId51" w:history="1">
        <w:r>
          <w:rPr>
            <w:color w:val="0000FF"/>
          </w:rPr>
          <w:t>N 299</w:t>
        </w:r>
      </w:hyperlink>
      <w:r>
        <w:t>)</w:t>
      </w:r>
    </w:p>
    <w:p w:rsidR="00574843" w:rsidRDefault="00574843" w:rsidP="00574843">
      <w:pPr>
        <w:pStyle w:val="ConsPlusNormal"/>
        <w:spacing w:before="220"/>
        <w:ind w:firstLine="540"/>
        <w:jc w:val="both"/>
      </w:pPr>
      <w:bookmarkStart w:id="90" w:name="P1400"/>
      <w:bookmarkEnd w:id="90"/>
      <w:r>
        <w:t xml:space="preserve">д) проверку выполнения заявителем (за исключением заявителей,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1997" w:history="1">
        <w:r>
          <w:rPr>
            <w:color w:val="0000FF"/>
          </w:rPr>
          <w:t>разделом IX</w:t>
        </w:r>
      </w:hyperlink>
      <w:r>
        <w:t xml:space="preserve"> настоящих Правил;</w:t>
      </w:r>
    </w:p>
    <w:p w:rsidR="00574843" w:rsidRDefault="00574843" w:rsidP="00574843">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52" w:history="1">
        <w:r>
          <w:rPr>
            <w:color w:val="0000FF"/>
          </w:rPr>
          <w:t>Правилами</w:t>
        </w:r>
      </w:hyperlink>
      <w:r>
        <w:t xml:space="preserve"> технологического функционирования электроэнергетических систем;</w:t>
      </w:r>
    </w:p>
    <w:p w:rsidR="00574843" w:rsidRDefault="00574843" w:rsidP="00574843">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574843" w:rsidRDefault="00574843" w:rsidP="00574843">
      <w:pPr>
        <w:pStyle w:val="ConsPlusNormal"/>
        <w:spacing w:before="220"/>
        <w:ind w:firstLine="540"/>
        <w:jc w:val="both"/>
      </w:pPr>
      <w:bookmarkStart w:id="91" w:name="P1407"/>
      <w:bookmarkEnd w:id="91"/>
      <w:r>
        <w:t xml:space="preserve">18(1). Заявители, указанные в </w:t>
      </w:r>
      <w:hyperlink w:anchor="P1081"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210" w:history="1">
        <w:r>
          <w:rPr>
            <w:color w:val="0000FF"/>
          </w:rPr>
          <w:t>приложению N 15</w:t>
        </w:r>
      </w:hyperlink>
      <w:r>
        <w:t xml:space="preserve"> (за исключением заявителей, указанных в </w:t>
      </w:r>
      <w:hyperlink w:anchor="P1088" w:history="1">
        <w:r>
          <w:rPr>
            <w:color w:val="0000FF"/>
          </w:rPr>
          <w:t>пунктах 12(1)</w:t>
        </w:r>
      </w:hyperlink>
      <w:r>
        <w:t xml:space="preserve">, </w:t>
      </w:r>
      <w:hyperlink w:anchor="P1132" w:history="1">
        <w:r>
          <w:rPr>
            <w:color w:val="0000FF"/>
          </w:rPr>
          <w:t>13(3)</w:t>
        </w:r>
      </w:hyperlink>
      <w:r>
        <w:t xml:space="preserve">, </w:t>
      </w:r>
      <w:hyperlink w:anchor="P1148" w:history="1">
        <w:r>
          <w:rPr>
            <w:color w:val="0000FF"/>
          </w:rPr>
          <w:t>13(5)</w:t>
        </w:r>
      </w:hyperlink>
      <w:r>
        <w:t xml:space="preserve"> и </w:t>
      </w:r>
      <w:hyperlink w:anchor="P1167" w:history="1">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574843" w:rsidRDefault="00574843" w:rsidP="00574843">
      <w:pPr>
        <w:pStyle w:val="ConsPlusNormal"/>
        <w:spacing w:before="220"/>
        <w:ind w:firstLine="540"/>
        <w:jc w:val="both"/>
      </w:pPr>
      <w:r>
        <w:lastRenderedPageBreak/>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574843" w:rsidRDefault="00574843" w:rsidP="00574843">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574843" w:rsidRDefault="00574843" w:rsidP="00574843">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574843" w:rsidRDefault="00574843" w:rsidP="00574843">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574843" w:rsidRDefault="00574843" w:rsidP="0057484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4"/>
        <w:gridCol w:w="113"/>
      </w:tblGrid>
      <w:tr w:rsidR="00574843" w:rsidTr="00D202FD">
        <w:tc>
          <w:tcPr>
            <w:tcW w:w="60" w:type="dxa"/>
            <w:tcBorders>
              <w:top w:val="nil"/>
              <w:left w:val="nil"/>
              <w:bottom w:val="nil"/>
              <w:right w:val="nil"/>
            </w:tcBorders>
            <w:shd w:val="clear" w:color="auto" w:fill="CED3F1"/>
            <w:tcMar>
              <w:top w:w="0" w:type="dxa"/>
              <w:left w:w="0" w:type="dxa"/>
              <w:bottom w:w="0" w:type="dxa"/>
              <w:right w:w="0" w:type="dxa"/>
            </w:tcMar>
          </w:tcPr>
          <w:p w:rsidR="00574843" w:rsidRDefault="00574843" w:rsidP="00D202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74843" w:rsidRDefault="00574843" w:rsidP="00D202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74843" w:rsidRDefault="00574843" w:rsidP="00D202FD">
            <w:pPr>
              <w:pStyle w:val="ConsPlusNormal"/>
              <w:jc w:val="both"/>
            </w:pPr>
            <w:r>
              <w:rPr>
                <w:color w:val="392C69"/>
              </w:rPr>
              <w:t>КонсультантПлюс: примечание.</w:t>
            </w:r>
          </w:p>
          <w:p w:rsidR="00574843" w:rsidRDefault="00574843" w:rsidP="00D202FD">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53" w:history="1">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74843" w:rsidRDefault="00574843" w:rsidP="00D202FD">
            <w:pPr>
              <w:spacing w:after="1" w:line="0" w:lineRule="atLeast"/>
            </w:pPr>
          </w:p>
        </w:tc>
      </w:tr>
    </w:tbl>
    <w:p w:rsidR="00574843" w:rsidRDefault="00574843" w:rsidP="00574843">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574843" w:rsidRDefault="00574843" w:rsidP="00574843">
      <w:pPr>
        <w:pStyle w:val="ConsPlusNormal"/>
        <w:spacing w:before="220"/>
        <w:ind w:firstLine="540"/>
        <w:jc w:val="both"/>
      </w:pPr>
      <w:r>
        <w:t>а) копия технических условий;</w:t>
      </w:r>
    </w:p>
    <w:p w:rsidR="00574843" w:rsidRDefault="00574843" w:rsidP="00574843">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081"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574843" w:rsidRDefault="00574843" w:rsidP="00574843">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54"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574843" w:rsidRDefault="00574843" w:rsidP="00574843">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574843" w:rsidRDefault="00574843" w:rsidP="00574843">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574843" w:rsidRDefault="00574843" w:rsidP="00574843">
      <w:pPr>
        <w:pStyle w:val="ConsPlusNormal"/>
        <w:spacing w:before="220"/>
        <w:ind w:firstLine="540"/>
        <w:jc w:val="both"/>
      </w:pPr>
      <w: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w:t>
      </w:r>
      <w:r>
        <w:lastRenderedPageBreak/>
        <w:t>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574843" w:rsidRDefault="00574843" w:rsidP="00574843">
      <w:pPr>
        <w:pStyle w:val="ConsPlusNormal"/>
        <w:spacing w:before="220"/>
        <w:ind w:firstLine="540"/>
        <w:jc w:val="both"/>
      </w:pPr>
      <w:bookmarkStart w:id="92" w:name="P1435"/>
      <w:bookmarkEnd w:id="92"/>
      <w:r>
        <w:t xml:space="preserve">18(4). Объекты, указанные в </w:t>
      </w:r>
      <w:hyperlink w:anchor="P1407"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574843" w:rsidRDefault="00574843" w:rsidP="00574843">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396"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574843" w:rsidRDefault="00574843" w:rsidP="00574843">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574843" w:rsidRDefault="00574843" w:rsidP="00574843">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2176"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443" w:history="1">
        <w:r>
          <w:rPr>
            <w:color w:val="0000FF"/>
          </w:rPr>
          <w:t>абзацем вторым</w:t>
        </w:r>
      </w:hyperlink>
      <w:r>
        <w:t xml:space="preserve"> настоящего пункта.</w:t>
      </w:r>
    </w:p>
    <w:p w:rsidR="00574843" w:rsidRDefault="00574843" w:rsidP="00574843">
      <w:pPr>
        <w:pStyle w:val="ConsPlusNormal"/>
        <w:spacing w:before="220"/>
        <w:ind w:firstLine="540"/>
        <w:jc w:val="both"/>
      </w:pPr>
      <w:bookmarkStart w:id="93" w:name="P1443"/>
      <w:bookmarkEnd w:id="93"/>
      <w:r>
        <w:t xml:space="preserve">В отношении заявителей,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369" w:history="1">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574843" w:rsidRDefault="00574843" w:rsidP="00574843">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381" w:history="1">
        <w:r>
          <w:rPr>
            <w:color w:val="0000FF"/>
          </w:rPr>
          <w:t>пунктом 17(1)</w:t>
        </w:r>
      </w:hyperlink>
      <w:r>
        <w:t xml:space="preserve"> настоящих Правил, акт об осуществлении такого присоединения составляется применительно к каждому из этапов осуществления указанных мероприятий.</w:t>
      </w:r>
    </w:p>
    <w:p w:rsidR="00574843" w:rsidRDefault="00574843" w:rsidP="00574843">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186" w:history="1">
        <w:r>
          <w:rPr>
            <w:color w:val="0000FF"/>
          </w:rPr>
          <w:t>пунктом 14(2)</w:t>
        </w:r>
      </w:hyperlink>
      <w:r>
        <w:t xml:space="preserve"> настоящих Правил.</w:t>
      </w:r>
    </w:p>
    <w:p w:rsidR="00574843" w:rsidRDefault="00574843" w:rsidP="00574843">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574843" w:rsidRDefault="00574843" w:rsidP="00574843">
      <w:pPr>
        <w:pStyle w:val="ConsPlusNormal"/>
        <w:spacing w:before="220"/>
        <w:ind w:firstLine="540"/>
        <w:jc w:val="both"/>
      </w:pPr>
      <w:bookmarkStart w:id="94" w:name="P1450"/>
      <w:bookmarkEnd w:id="94"/>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186"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w:t>
      </w:r>
      <w:r>
        <w:lastRenderedPageBreak/>
        <w:t>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574843" w:rsidRDefault="00574843" w:rsidP="00574843">
      <w:pPr>
        <w:pStyle w:val="ConsPlusNormal"/>
        <w:jc w:val="both"/>
      </w:pPr>
      <w:r>
        <w:t xml:space="preserve">(в ред. Постановлений Правительства РФ от 07.05.2017 </w:t>
      </w:r>
      <w:hyperlink r:id="rId55" w:history="1">
        <w:r>
          <w:rPr>
            <w:color w:val="0000FF"/>
          </w:rPr>
          <w:t>N 542</w:t>
        </w:r>
      </w:hyperlink>
      <w:r>
        <w:t xml:space="preserve">, от 11.05.2017 </w:t>
      </w:r>
      <w:hyperlink r:id="rId56" w:history="1">
        <w:r>
          <w:rPr>
            <w:color w:val="0000FF"/>
          </w:rPr>
          <w:t>N 557</w:t>
        </w:r>
      </w:hyperlink>
      <w:r>
        <w:t xml:space="preserve">, от 01.04.2020 </w:t>
      </w:r>
      <w:hyperlink r:id="rId57" w:history="1">
        <w:r>
          <w:rPr>
            <w:color w:val="0000FF"/>
          </w:rPr>
          <w:t>N 403</w:t>
        </w:r>
      </w:hyperlink>
      <w:r>
        <w:t>)</w:t>
      </w:r>
    </w:p>
    <w:p w:rsidR="00574843" w:rsidRDefault="00574843" w:rsidP="00574843">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574843" w:rsidRDefault="00574843" w:rsidP="00574843">
      <w:pPr>
        <w:pStyle w:val="ConsPlusNormal"/>
        <w:spacing w:before="220"/>
        <w:ind w:firstLine="540"/>
        <w:jc w:val="both"/>
      </w:pPr>
      <w:bookmarkStart w:id="95" w:name="P1453"/>
      <w:bookmarkEnd w:id="95"/>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574843" w:rsidRDefault="00574843" w:rsidP="00574843">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450"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574843" w:rsidRDefault="00574843" w:rsidP="00574843">
      <w:pPr>
        <w:pStyle w:val="ConsPlusNormal"/>
        <w:spacing w:before="220"/>
        <w:ind w:firstLine="540"/>
        <w:jc w:val="both"/>
      </w:pPr>
      <w:bookmarkStart w:id="96" w:name="P1457"/>
      <w:bookmarkEnd w:id="96"/>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574843" w:rsidRDefault="00574843" w:rsidP="00574843">
      <w:pPr>
        <w:pStyle w:val="ConsPlusNormal"/>
        <w:spacing w:before="220"/>
        <w:ind w:firstLine="540"/>
        <w:jc w:val="both"/>
      </w:pPr>
      <w:bookmarkStart w:id="97" w:name="P1459"/>
      <w:bookmarkEnd w:id="97"/>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457" w:history="1">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w:t>
      </w:r>
      <w:r>
        <w:lastRenderedPageBreak/>
        <w:t xml:space="preserve">предусмотренном </w:t>
      </w:r>
      <w:hyperlink w:anchor="P1453" w:history="1">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58" w:history="1">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574843" w:rsidRDefault="00574843" w:rsidP="00574843">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459" w:history="1">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59" w:history="1">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60" w:history="1">
        <w:r>
          <w:rPr>
            <w:color w:val="0000FF"/>
          </w:rPr>
          <w:t>пунктом 84</w:t>
        </w:r>
      </w:hyperlink>
      <w:r>
        <w:t xml:space="preserve"> Основных положений функционирования розничных рынков электрической энергии.</w:t>
      </w:r>
    </w:p>
    <w:p w:rsidR="00574843" w:rsidRDefault="00574843" w:rsidP="00574843">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574843" w:rsidRDefault="00574843" w:rsidP="00574843">
      <w:pPr>
        <w:pStyle w:val="ConsPlusNormal"/>
        <w:spacing w:before="22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574843" w:rsidRDefault="00574843" w:rsidP="00574843">
      <w:pPr>
        <w:pStyle w:val="ConsPlusNormal"/>
        <w:spacing w:before="220"/>
        <w:ind w:firstLine="540"/>
        <w:jc w:val="both"/>
      </w:pPr>
      <w:bookmarkStart w:id="98" w:name="P1467"/>
      <w:bookmarkEnd w:id="98"/>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8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574843" w:rsidRDefault="00574843" w:rsidP="00574843">
      <w:pPr>
        <w:pStyle w:val="ConsPlusNormal"/>
        <w:spacing w:before="220"/>
        <w:ind w:firstLine="540"/>
        <w:jc w:val="both"/>
      </w:pPr>
      <w:r>
        <w:t xml:space="preserve">Положения </w:t>
      </w:r>
      <w:hyperlink w:anchor="P1453" w:history="1">
        <w:r>
          <w:rPr>
            <w:color w:val="0000FF"/>
          </w:rPr>
          <w:t>абзацев третьего</w:t>
        </w:r>
      </w:hyperlink>
      <w:r>
        <w:t xml:space="preserve"> - </w:t>
      </w:r>
      <w:hyperlink w:anchor="P1467" w:history="1">
        <w:r>
          <w:rPr>
            <w:color w:val="0000FF"/>
          </w:rPr>
          <w:t>десятого</w:t>
        </w:r>
      </w:hyperlink>
      <w:r>
        <w:t xml:space="preserve"> настоящего пункта не применяются в отношении заявителей,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w:t>
      </w:r>
    </w:p>
    <w:p w:rsidR="00574843" w:rsidRDefault="00574843" w:rsidP="00574843">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574843" w:rsidRDefault="00574843" w:rsidP="00574843">
      <w:pPr>
        <w:pStyle w:val="ConsPlusNormal"/>
        <w:spacing w:before="220"/>
        <w:ind w:firstLine="540"/>
        <w:jc w:val="both"/>
      </w:pPr>
      <w:bookmarkStart w:id="99" w:name="P1474"/>
      <w:bookmarkEnd w:id="99"/>
      <w:r>
        <w:t>21. В целях подготовки технических условий сетевая организация:</w:t>
      </w:r>
    </w:p>
    <w:p w:rsidR="00574843" w:rsidRDefault="00574843" w:rsidP="00574843">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088" w:history="1">
        <w:r>
          <w:rPr>
            <w:color w:val="0000FF"/>
          </w:rPr>
          <w:t>пунктах 12.1</w:t>
        </w:r>
      </w:hyperlink>
      <w:r>
        <w:t xml:space="preserve"> - </w:t>
      </w:r>
      <w:hyperlink w:anchor="P1167" w:history="1">
        <w:r>
          <w:rPr>
            <w:color w:val="0000FF"/>
          </w:rPr>
          <w:t>14</w:t>
        </w:r>
      </w:hyperlink>
      <w:r>
        <w:t xml:space="preserve"> настоящих Правил);</w:t>
      </w:r>
    </w:p>
    <w:p w:rsidR="00574843" w:rsidRDefault="00574843" w:rsidP="00574843">
      <w:pPr>
        <w:pStyle w:val="ConsPlusNormal"/>
        <w:spacing w:before="220"/>
        <w:ind w:firstLine="540"/>
        <w:jc w:val="both"/>
      </w:pPr>
      <w:bookmarkStart w:id="100" w:name="P1478"/>
      <w:bookmarkEnd w:id="100"/>
      <w:r>
        <w:t xml:space="preserve">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w:t>
      </w:r>
      <w:r>
        <w:lastRenderedPageBreak/>
        <w:t>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574843" w:rsidRDefault="00574843" w:rsidP="00574843">
      <w:pPr>
        <w:pStyle w:val="ConsPlusNormal"/>
        <w:spacing w:before="22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hyperlink w:anchor="P1482" w:history="1">
        <w:r>
          <w:rPr>
            <w:color w:val="0000FF"/>
          </w:rPr>
          <w:t>абзацем шестым</w:t>
        </w:r>
      </w:hyperlink>
      <w:r>
        <w:t xml:space="preserve"> настоящего пункта.</w:t>
      </w:r>
    </w:p>
    <w:p w:rsidR="00574843" w:rsidRDefault="00574843" w:rsidP="00574843">
      <w:pPr>
        <w:pStyle w:val="ConsPlusNormal"/>
        <w:spacing w:before="220"/>
        <w:ind w:firstLine="540"/>
        <w:jc w:val="both"/>
      </w:pPr>
      <w:bookmarkStart w:id="101" w:name="P1482"/>
      <w:bookmarkEnd w:id="101"/>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hyperlink w:anchor="P1842" w:history="1">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случаях, указанных в </w:t>
      </w:r>
      <w:hyperlink w:anchor="P1478" w:history="1">
        <w:r>
          <w:rPr>
            <w:color w:val="0000FF"/>
          </w:rPr>
          <w:t>абзаце четвертом</w:t>
        </w:r>
      </w:hyperlink>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574843" w:rsidRDefault="00574843" w:rsidP="00574843">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574843" w:rsidRDefault="00574843" w:rsidP="00574843">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574843" w:rsidRDefault="00574843" w:rsidP="00574843">
      <w:pPr>
        <w:pStyle w:val="ConsPlusNormal"/>
        <w:spacing w:before="220"/>
        <w:ind w:firstLine="540"/>
        <w:jc w:val="both"/>
      </w:pPr>
      <w:r>
        <w:t xml:space="preserve">В случае если в соответствии с </w:t>
      </w:r>
      <w:hyperlink w:anchor="P1491" w:history="1">
        <w:r>
          <w:rPr>
            <w:color w:val="0000FF"/>
          </w:rPr>
          <w:t>абзацем первым пункта 24</w:t>
        </w:r>
      </w:hyperlink>
      <w:r>
        <w:t xml:space="preserve"> настоящих Правил технические условия были выданы на срок, превышающий 5 лет, и по истечении 5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574843" w:rsidRDefault="00574843" w:rsidP="00574843">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574843" w:rsidRDefault="00574843" w:rsidP="00574843">
      <w:pPr>
        <w:pStyle w:val="ConsPlusNormal"/>
        <w:spacing w:before="220"/>
        <w:ind w:firstLine="540"/>
        <w:jc w:val="both"/>
      </w:pPr>
      <w:bookmarkStart w:id="102" w:name="P1491"/>
      <w:bookmarkEnd w:id="102"/>
      <w:r>
        <w:t xml:space="preserve">24. Срок действия технических условий не может составлять менее 2 лет и более 5 лет. В случаях если в соответствии с </w:t>
      </w:r>
      <w:hyperlink w:anchor="P1272" w:history="1">
        <w:r>
          <w:rPr>
            <w:color w:val="0000FF"/>
          </w:rPr>
          <w:t>абзацами восемнадцатым</w:t>
        </w:r>
      </w:hyperlink>
      <w:r>
        <w:t xml:space="preserve"> и </w:t>
      </w:r>
      <w:hyperlink w:anchor="P1274" w:history="1">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242" w:history="1">
        <w:r>
          <w:rPr>
            <w:color w:val="0000FF"/>
          </w:rPr>
          <w:t>подпунктом</w:t>
        </w:r>
      </w:hyperlink>
      <w:r>
        <w:t>, срок действия технических условий может превышать 5 лет.</w:t>
      </w:r>
    </w:p>
    <w:p w:rsidR="00574843" w:rsidRDefault="00574843" w:rsidP="00574843">
      <w:pPr>
        <w:pStyle w:val="ConsPlusNormal"/>
        <w:spacing w:before="220"/>
        <w:ind w:firstLine="540"/>
        <w:jc w:val="both"/>
      </w:pPr>
      <w:r>
        <w:t xml:space="preserve">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w:t>
      </w:r>
      <w:r>
        <w:lastRenderedPageBreak/>
        <w:t>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574843" w:rsidRDefault="00574843" w:rsidP="00574843">
      <w:pPr>
        <w:pStyle w:val="ConsPlusNormal"/>
        <w:spacing w:before="220"/>
        <w:ind w:firstLine="540"/>
        <w:jc w:val="both"/>
      </w:pPr>
      <w:bookmarkStart w:id="103" w:name="P1495"/>
      <w:bookmarkEnd w:id="103"/>
      <w:r>
        <w:t xml:space="preserve">25. В технических условиях для заявителей, за исключением лиц,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должны быть указаны:</w:t>
      </w:r>
    </w:p>
    <w:p w:rsidR="00574843" w:rsidRDefault="00574843" w:rsidP="00574843">
      <w:pPr>
        <w:pStyle w:val="ConsPlusNormal"/>
        <w:spacing w:before="220"/>
        <w:ind w:firstLine="540"/>
        <w:jc w:val="both"/>
      </w:pPr>
      <w:bookmarkStart w:id="104" w:name="P1497"/>
      <w:bookmarkEnd w:id="104"/>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574843" w:rsidRDefault="00574843" w:rsidP="00574843">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574843" w:rsidRDefault="00574843" w:rsidP="00574843">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574843" w:rsidRDefault="00574843" w:rsidP="00574843">
      <w:pPr>
        <w:pStyle w:val="ConsPlusNormal"/>
        <w:spacing w:before="220"/>
        <w:ind w:firstLine="540"/>
        <w:jc w:val="both"/>
      </w:pPr>
      <w:bookmarkStart w:id="105" w:name="P1502"/>
      <w:bookmarkEnd w:id="105"/>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478" w:history="1">
        <w:r>
          <w:rPr>
            <w:color w:val="0000FF"/>
          </w:rPr>
          <w:t>абзацем четвертым пункта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history="1">
        <w:r>
          <w:rPr>
            <w:color w:val="0000FF"/>
          </w:rPr>
          <w:t>пунктами 41</w:t>
        </w:r>
      </w:hyperlink>
      <w:r>
        <w:t xml:space="preserve"> и </w:t>
      </w:r>
      <w:hyperlink w:anchor="P1850" w:history="1">
        <w:r>
          <w:rPr>
            <w:color w:val="0000FF"/>
          </w:rPr>
          <w:t>42</w:t>
        </w:r>
      </w:hyperlink>
      <w:r>
        <w:t xml:space="preserve"> настоящих Правил;</w:t>
      </w:r>
    </w:p>
    <w:p w:rsidR="00574843" w:rsidRDefault="00574843" w:rsidP="00574843">
      <w:pPr>
        <w:pStyle w:val="ConsPlusNormal"/>
        <w:spacing w:before="220"/>
        <w:ind w:firstLine="540"/>
        <w:jc w:val="both"/>
      </w:pPr>
      <w:bookmarkStart w:id="106" w:name="P1504"/>
      <w:bookmarkEnd w:id="106"/>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history="1">
        <w:r>
          <w:rPr>
            <w:color w:val="0000FF"/>
          </w:rPr>
          <w:t>пунктами 41</w:t>
        </w:r>
      </w:hyperlink>
      <w:r>
        <w:t xml:space="preserve"> и </w:t>
      </w:r>
      <w:hyperlink w:anchor="P1850" w:history="1">
        <w:r>
          <w:rPr>
            <w:color w:val="0000FF"/>
          </w:rPr>
          <w:t>42</w:t>
        </w:r>
      </w:hyperlink>
      <w:r>
        <w:t xml:space="preserve"> настоящих Правил;</w:t>
      </w:r>
    </w:p>
    <w:p w:rsidR="00574843" w:rsidRDefault="00574843" w:rsidP="00574843">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history="1">
        <w:r>
          <w:rPr>
            <w:color w:val="0000FF"/>
          </w:rPr>
          <w:t>пунктами 41</w:t>
        </w:r>
      </w:hyperlink>
      <w:r>
        <w:t xml:space="preserve"> и </w:t>
      </w:r>
      <w:hyperlink w:anchor="P1850" w:history="1">
        <w:r>
          <w:rPr>
            <w:color w:val="0000FF"/>
          </w:rPr>
          <w:t>42</w:t>
        </w:r>
      </w:hyperlink>
      <w:r>
        <w:t xml:space="preserve"> настоящих Правил;</w:t>
      </w:r>
    </w:p>
    <w:p w:rsidR="00574843" w:rsidRDefault="00574843" w:rsidP="00574843">
      <w:pPr>
        <w:pStyle w:val="ConsPlusNormal"/>
        <w:spacing w:before="220"/>
        <w:ind w:firstLine="540"/>
        <w:jc w:val="both"/>
      </w:pPr>
      <w:bookmarkStart w:id="107" w:name="P1508"/>
      <w:bookmarkEnd w:id="107"/>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history="1">
        <w:r>
          <w:rPr>
            <w:color w:val="0000FF"/>
          </w:rPr>
          <w:t>пунктами 41</w:t>
        </w:r>
      </w:hyperlink>
      <w:r>
        <w:t xml:space="preserve"> и </w:t>
      </w:r>
      <w:hyperlink w:anchor="P1850" w:history="1">
        <w:r>
          <w:rPr>
            <w:color w:val="0000FF"/>
          </w:rPr>
          <w:t>42</w:t>
        </w:r>
      </w:hyperlink>
      <w:r>
        <w:t xml:space="preserve"> настоящих Правил;</w:t>
      </w:r>
    </w:p>
    <w:p w:rsidR="00574843" w:rsidRDefault="00574843" w:rsidP="00574843">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878" w:history="1">
        <w:r>
          <w:rPr>
            <w:color w:val="0000FF"/>
          </w:rPr>
          <w:t>пунктом 53</w:t>
        </w:r>
      </w:hyperlink>
      <w:r>
        <w:t xml:space="preserve"> настоящих Правил, и (или) в случае наличия энергопринимающих устройств аварийной брони;</w:t>
      </w:r>
    </w:p>
    <w:p w:rsidR="00574843" w:rsidRDefault="00574843" w:rsidP="00574843">
      <w:pPr>
        <w:pStyle w:val="ConsPlusNormal"/>
        <w:spacing w:before="220"/>
        <w:ind w:firstLine="540"/>
        <w:jc w:val="both"/>
      </w:pPr>
      <w:bookmarkStart w:id="108" w:name="P1512"/>
      <w:bookmarkEnd w:id="108"/>
      <w:r>
        <w:lastRenderedPageBreak/>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61" w:history="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history="1">
        <w:r>
          <w:rPr>
            <w:color w:val="0000FF"/>
          </w:rPr>
          <w:t>пунктами 41</w:t>
        </w:r>
      </w:hyperlink>
      <w:r>
        <w:t xml:space="preserve"> и </w:t>
      </w:r>
      <w:hyperlink w:anchor="P1850" w:history="1">
        <w:r>
          <w:rPr>
            <w:color w:val="0000FF"/>
          </w:rPr>
          <w:t>42</w:t>
        </w:r>
      </w:hyperlink>
      <w:r>
        <w:t xml:space="preserve"> настоящих Правил;</w:t>
      </w:r>
    </w:p>
    <w:p w:rsidR="00574843" w:rsidRDefault="00574843" w:rsidP="00574843">
      <w:pPr>
        <w:pStyle w:val="ConsPlusNormal"/>
        <w:spacing w:before="220"/>
        <w:ind w:firstLine="540"/>
        <w:jc w:val="both"/>
      </w:pPr>
      <w:bookmarkStart w:id="109" w:name="P1514"/>
      <w:bookmarkEnd w:id="109"/>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62" w:history="1">
        <w:r>
          <w:rPr>
            <w:color w:val="0000FF"/>
          </w:rPr>
          <w:t>пунктами 33</w:t>
        </w:r>
      </w:hyperlink>
      <w:r>
        <w:t xml:space="preserve"> и </w:t>
      </w:r>
      <w:hyperlink r:id="rId63" w:history="1">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1842" w:history="1">
        <w:r>
          <w:rPr>
            <w:color w:val="0000FF"/>
          </w:rPr>
          <w:t>пунктами 41</w:t>
        </w:r>
      </w:hyperlink>
      <w:r>
        <w:t xml:space="preserve"> и </w:t>
      </w:r>
      <w:hyperlink w:anchor="P1850" w:history="1">
        <w:r>
          <w:rPr>
            <w:color w:val="0000FF"/>
          </w:rPr>
          <w:t>42</w:t>
        </w:r>
      </w:hyperlink>
      <w:r>
        <w:t xml:space="preserve"> настоящих Правил.</w:t>
      </w:r>
    </w:p>
    <w:p w:rsidR="00574843" w:rsidRDefault="00574843" w:rsidP="00574843">
      <w:pPr>
        <w:pStyle w:val="ConsPlusNormal"/>
        <w:spacing w:before="220"/>
        <w:ind w:firstLine="540"/>
        <w:jc w:val="both"/>
      </w:pPr>
      <w:r>
        <w:t xml:space="preserve">В технических условиях для заявителей, указанных в </w:t>
      </w:r>
      <w:hyperlink w:anchor="P1157" w:history="1">
        <w:r>
          <w:rPr>
            <w:color w:val="0000FF"/>
          </w:rPr>
          <w:t>пункте 13(6)</w:t>
        </w:r>
      </w:hyperlink>
      <w:r>
        <w:t xml:space="preserve"> настоящих Правил, кроме сведений, указанных в </w:t>
      </w:r>
      <w:hyperlink w:anchor="P1497" w:history="1">
        <w:r>
          <w:rPr>
            <w:color w:val="0000FF"/>
          </w:rPr>
          <w:t>подпунктах "а"</w:t>
        </w:r>
      </w:hyperlink>
      <w:r>
        <w:t xml:space="preserve"> - </w:t>
      </w:r>
      <w:hyperlink w:anchor="P1512" w:history="1">
        <w:r>
          <w:rPr>
            <w:color w:val="0000FF"/>
          </w:rPr>
          <w:t>"ж"</w:t>
        </w:r>
      </w:hyperlink>
      <w:r>
        <w:t xml:space="preserve"> настоящего пункта дополнительно указываются:</w:t>
      </w:r>
    </w:p>
    <w:p w:rsidR="00574843" w:rsidRDefault="00574843" w:rsidP="00574843">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574843" w:rsidRDefault="00574843" w:rsidP="00574843">
      <w:pPr>
        <w:pStyle w:val="ConsPlusNormal"/>
        <w:spacing w:before="22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574843" w:rsidRDefault="00574843" w:rsidP="00574843">
      <w:pPr>
        <w:pStyle w:val="ConsPlusNormal"/>
        <w:spacing w:before="220"/>
        <w:ind w:firstLine="540"/>
        <w:jc w:val="both"/>
      </w:pPr>
      <w:r>
        <w:t xml:space="preserve">Для заявителей, указанных в </w:t>
      </w:r>
      <w:hyperlink w:anchor="P1157" w:history="1">
        <w:r>
          <w:rPr>
            <w:color w:val="0000FF"/>
          </w:rPr>
          <w:t>пункте 13(6)</w:t>
        </w:r>
      </w:hyperlink>
      <w:r>
        <w:t xml:space="preserve"> настоящих Правил, требования, указанные в </w:t>
      </w:r>
      <w:hyperlink w:anchor="P1502" w:history="1">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574843" w:rsidRDefault="00574843" w:rsidP="00574843">
      <w:pPr>
        <w:pStyle w:val="ConsPlusNormal"/>
        <w:spacing w:before="220"/>
        <w:ind w:firstLine="540"/>
        <w:jc w:val="both"/>
      </w:pPr>
      <w:bookmarkStart w:id="110" w:name="P1524"/>
      <w:bookmarkEnd w:id="110"/>
      <w:r>
        <w:t xml:space="preserve">25(1). В технических условиях для заявителей, предусмотренных </w:t>
      </w:r>
      <w:hyperlink w:anchor="P1088" w:history="1">
        <w:r>
          <w:rPr>
            <w:color w:val="0000FF"/>
          </w:rPr>
          <w:t>пунктами 12.1</w:t>
        </w:r>
      </w:hyperlink>
      <w:r>
        <w:t xml:space="preserve"> и </w:t>
      </w:r>
      <w:hyperlink w:anchor="P1167" w:history="1">
        <w:r>
          <w:rPr>
            <w:color w:val="0000FF"/>
          </w:rPr>
          <w:t>14</w:t>
        </w:r>
      </w:hyperlink>
      <w:r>
        <w:t xml:space="preserve"> настоящих Правил, должны быть указаны:</w:t>
      </w:r>
    </w:p>
    <w:p w:rsidR="00574843" w:rsidRDefault="00574843" w:rsidP="00574843">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574843" w:rsidRDefault="00574843" w:rsidP="00574843">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574843" w:rsidRDefault="00574843" w:rsidP="00574843">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574843" w:rsidRDefault="00574843" w:rsidP="00574843">
      <w:pPr>
        <w:pStyle w:val="ConsPlusNormal"/>
        <w:spacing w:before="220"/>
        <w:ind w:firstLine="540"/>
        <w:jc w:val="both"/>
      </w:pPr>
      <w:r>
        <w:t xml:space="preserve">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w:t>
      </w:r>
      <w:r>
        <w:lastRenderedPageBreak/>
        <w:t>защиты и устройствам, обеспечивающим контроль величины максимальной мощности;</w:t>
      </w:r>
    </w:p>
    <w:p w:rsidR="00574843" w:rsidRDefault="00574843" w:rsidP="00574843">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574843" w:rsidRDefault="00574843" w:rsidP="00574843">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574843" w:rsidRDefault="00574843" w:rsidP="00574843">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088" w:history="1">
        <w:r>
          <w:rPr>
            <w:color w:val="0000FF"/>
          </w:rPr>
          <w:t>пунктах 12(1)</w:t>
        </w:r>
      </w:hyperlink>
      <w:r>
        <w:t xml:space="preserve">, </w:t>
      </w:r>
      <w:hyperlink w:anchor="P1098" w:history="1">
        <w:r>
          <w:rPr>
            <w:color w:val="0000FF"/>
          </w:rPr>
          <w:t>12(2)</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64" w:history="1">
        <w:r>
          <w:rPr>
            <w:color w:val="0000FF"/>
          </w:rPr>
          <w:t>Правилами</w:t>
        </w:r>
      </w:hyperlink>
      <w:r>
        <w:t xml:space="preserve"> технологического функционирования электроэнергетических систем.</w:t>
      </w:r>
    </w:p>
    <w:p w:rsidR="00574843" w:rsidRDefault="00574843" w:rsidP="00574843">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111" w:history="1">
        <w:r>
          <w:rPr>
            <w:color w:val="0000FF"/>
          </w:rPr>
          <w:t>пунктом 13(1)</w:t>
        </w:r>
      </w:hyperlink>
      <w:r>
        <w:t xml:space="preserve"> настоящих Правил, должны быть указаны:</w:t>
      </w:r>
    </w:p>
    <w:p w:rsidR="00574843" w:rsidRDefault="00574843" w:rsidP="00574843">
      <w:pPr>
        <w:pStyle w:val="ConsPlusNormal"/>
        <w:spacing w:before="220"/>
        <w:ind w:firstLine="540"/>
        <w:jc w:val="both"/>
      </w:pPr>
      <w:bookmarkStart w:id="111" w:name="P1540"/>
      <w:bookmarkEnd w:id="111"/>
      <w:r>
        <w:t>схемы выдачи или приема мощности и точки присоединения;</w:t>
      </w:r>
    </w:p>
    <w:p w:rsidR="00574843" w:rsidRDefault="00574843" w:rsidP="00574843">
      <w:pPr>
        <w:pStyle w:val="ConsPlusNormal"/>
        <w:spacing w:before="220"/>
        <w:ind w:firstLine="540"/>
        <w:jc w:val="both"/>
      </w:pPr>
      <w:bookmarkStart w:id="112" w:name="P1541"/>
      <w:bookmarkEnd w:id="112"/>
      <w:r>
        <w:t>максимальная мощность в соответствии с заявкой и ее распределение по каждой точке присоединения к объектам электросетевого хозяйства;</w:t>
      </w:r>
    </w:p>
    <w:p w:rsidR="00574843" w:rsidRDefault="00574843" w:rsidP="00574843">
      <w:pPr>
        <w:pStyle w:val="ConsPlusNormal"/>
        <w:spacing w:before="220"/>
        <w:ind w:firstLine="540"/>
        <w:jc w:val="both"/>
      </w:pPr>
      <w:r>
        <w:t>распределение обязанностей между сторонами по исполнению технических условий;</w:t>
      </w:r>
    </w:p>
    <w:p w:rsidR="00574843" w:rsidRDefault="00574843" w:rsidP="00574843">
      <w:pPr>
        <w:pStyle w:val="ConsPlusNormal"/>
        <w:spacing w:before="220"/>
        <w:ind w:firstLine="540"/>
        <w:jc w:val="both"/>
      </w:pPr>
      <w:bookmarkStart w:id="113" w:name="P1543"/>
      <w:bookmarkEnd w:id="113"/>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574843" w:rsidRDefault="00574843" w:rsidP="00574843">
      <w:pPr>
        <w:pStyle w:val="ConsPlusNormal"/>
        <w:spacing w:before="220"/>
        <w:ind w:firstLine="540"/>
        <w:jc w:val="both"/>
      </w:pPr>
      <w:bookmarkStart w:id="114" w:name="P1544"/>
      <w:bookmarkEnd w:id="114"/>
      <w:r>
        <w:t xml:space="preserve">требования, указанные в </w:t>
      </w:r>
      <w:hyperlink w:anchor="P1504" w:history="1">
        <w:r>
          <w:rPr>
            <w:color w:val="0000FF"/>
          </w:rPr>
          <w:t>подпунктах "в"</w:t>
        </w:r>
      </w:hyperlink>
      <w:r>
        <w:t xml:space="preserve"> - </w:t>
      </w:r>
      <w:hyperlink w:anchor="P1508" w:history="1">
        <w:r>
          <w:rPr>
            <w:color w:val="0000FF"/>
          </w:rPr>
          <w:t>"д"</w:t>
        </w:r>
      </w:hyperlink>
      <w:r>
        <w:t xml:space="preserve"> и </w:t>
      </w:r>
      <w:hyperlink w:anchor="P1512" w:history="1">
        <w:r>
          <w:rPr>
            <w:color w:val="0000FF"/>
          </w:rPr>
          <w:t>"ж" пункта 25</w:t>
        </w:r>
      </w:hyperlink>
      <w:r>
        <w:t xml:space="preserve"> настоящих Правил.</w:t>
      </w:r>
    </w:p>
    <w:p w:rsidR="00574843" w:rsidRDefault="00574843" w:rsidP="00574843">
      <w:pPr>
        <w:pStyle w:val="ConsPlusNormal"/>
        <w:spacing w:before="220"/>
        <w:ind w:firstLine="540"/>
        <w:jc w:val="both"/>
      </w:pPr>
      <w:r>
        <w:t xml:space="preserve">Сведения, указанные в </w:t>
      </w:r>
      <w:hyperlink w:anchor="P1540" w:history="1">
        <w:r>
          <w:rPr>
            <w:color w:val="0000FF"/>
          </w:rPr>
          <w:t>абзацах втором</w:t>
        </w:r>
      </w:hyperlink>
      <w:r>
        <w:t xml:space="preserve"> и </w:t>
      </w:r>
      <w:hyperlink w:anchor="P1541" w:history="1">
        <w:r>
          <w:rPr>
            <w:color w:val="0000FF"/>
          </w:rPr>
          <w:t>третьем</w:t>
        </w:r>
      </w:hyperlink>
      <w:r>
        <w:t xml:space="preserve"> настоящего пункта, указываются только для случаев, предусмотренных </w:t>
      </w:r>
      <w:hyperlink w:anchor="P1843" w:history="1">
        <w:r>
          <w:rPr>
            <w:color w:val="0000FF"/>
          </w:rPr>
          <w:t>абзацем вторым пункта 41</w:t>
        </w:r>
      </w:hyperlink>
      <w:r>
        <w:t xml:space="preserve"> настоящих Правил.</w:t>
      </w:r>
    </w:p>
    <w:p w:rsidR="00574843" w:rsidRDefault="00574843" w:rsidP="00574843">
      <w:pPr>
        <w:pStyle w:val="ConsPlusNormal"/>
        <w:spacing w:before="220"/>
        <w:ind w:firstLine="540"/>
        <w:jc w:val="both"/>
      </w:pPr>
      <w:r>
        <w:t xml:space="preserve">Требования, указанные в </w:t>
      </w:r>
      <w:hyperlink w:anchor="P1543" w:history="1">
        <w:r>
          <w:rPr>
            <w:color w:val="0000FF"/>
          </w:rPr>
          <w:t>абзацах пятом</w:t>
        </w:r>
      </w:hyperlink>
      <w:r>
        <w:t xml:space="preserve"> и </w:t>
      </w:r>
      <w:hyperlink w:anchor="P1544" w:history="1">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574843" w:rsidRDefault="00574843" w:rsidP="00574843">
      <w:pPr>
        <w:pStyle w:val="ConsPlusNormal"/>
        <w:jc w:val="both"/>
      </w:pPr>
      <w:r>
        <w:t xml:space="preserve">(п. 25(4) введен </w:t>
      </w:r>
      <w:hyperlink r:id="rId65" w:history="1">
        <w:r>
          <w:rPr>
            <w:color w:val="0000FF"/>
          </w:rPr>
          <w:t>Постановлением</w:t>
        </w:r>
      </w:hyperlink>
      <w:r>
        <w:t xml:space="preserve"> Правительства РФ от 29.05.2019 N 682)</w:t>
      </w:r>
    </w:p>
    <w:p w:rsidR="00574843" w:rsidRDefault="00574843" w:rsidP="00574843">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574843" w:rsidRDefault="00574843" w:rsidP="00574843">
      <w:pPr>
        <w:pStyle w:val="ConsPlusNormal"/>
        <w:spacing w:before="22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574843" w:rsidRDefault="00574843" w:rsidP="00574843">
      <w:pPr>
        <w:pStyle w:val="ConsPlusNormal"/>
        <w:spacing w:before="220"/>
        <w:ind w:firstLine="540"/>
        <w:jc w:val="both"/>
      </w:pPr>
      <w:bookmarkStart w:id="115" w:name="P1552"/>
      <w:bookmarkEnd w:id="115"/>
      <w:r>
        <w:t xml:space="preserve">25(6). В технических условиях для заявителей, предусмотренных </w:t>
      </w:r>
      <w:hyperlink w:anchor="P1125" w:history="1">
        <w:r>
          <w:rPr>
            <w:color w:val="0000FF"/>
          </w:rPr>
          <w:t>пунктами 13(2)</w:t>
        </w:r>
      </w:hyperlink>
      <w:r>
        <w:t xml:space="preserve"> и </w:t>
      </w:r>
      <w:hyperlink w:anchor="P1139" w:history="1">
        <w:r>
          <w:rPr>
            <w:color w:val="0000FF"/>
          </w:rPr>
          <w:t>13(4)</w:t>
        </w:r>
      </w:hyperlink>
      <w:r>
        <w:t xml:space="preserve"> настоящих Правил, </w:t>
      </w:r>
      <w:r>
        <w:lastRenderedPageBreak/>
        <w:t>должны быть указаны:</w:t>
      </w:r>
    </w:p>
    <w:p w:rsidR="00574843" w:rsidRDefault="00574843" w:rsidP="00574843">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574843" w:rsidRDefault="00574843" w:rsidP="00574843">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574843" w:rsidRDefault="00574843" w:rsidP="00574843">
      <w:pPr>
        <w:pStyle w:val="ConsPlusNormal"/>
        <w:spacing w:before="22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574843" w:rsidRDefault="00574843" w:rsidP="00574843">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574843" w:rsidRDefault="00574843" w:rsidP="00574843">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574843" w:rsidRDefault="00574843" w:rsidP="00574843">
      <w:pPr>
        <w:pStyle w:val="ConsPlusNormal"/>
        <w:jc w:val="both"/>
      </w:pPr>
      <w:r>
        <w:t xml:space="preserve">(п. 25(6) введен </w:t>
      </w:r>
      <w:hyperlink r:id="rId66" w:history="1">
        <w:r>
          <w:rPr>
            <w:color w:val="0000FF"/>
          </w:rPr>
          <w:t>Постановлением</w:t>
        </w:r>
      </w:hyperlink>
      <w:r>
        <w:t xml:space="preserve"> Правительства РФ от 02.03.2021 N 299)</w:t>
      </w:r>
    </w:p>
    <w:p w:rsidR="00574843" w:rsidRDefault="00574843" w:rsidP="00574843">
      <w:pPr>
        <w:pStyle w:val="ConsPlusNormal"/>
        <w:spacing w:before="220"/>
        <w:ind w:firstLine="540"/>
        <w:jc w:val="both"/>
      </w:pPr>
      <w:bookmarkStart w:id="116" w:name="P1559"/>
      <w:bookmarkEnd w:id="116"/>
      <w:r>
        <w:t xml:space="preserve">25(7). В технических условиях для заявителей, предусмотренных </w:t>
      </w:r>
      <w:hyperlink w:anchor="P1132" w:history="1">
        <w:r>
          <w:rPr>
            <w:color w:val="0000FF"/>
          </w:rPr>
          <w:t>пунктами 13(3)</w:t>
        </w:r>
      </w:hyperlink>
      <w:r>
        <w:t xml:space="preserve"> и </w:t>
      </w:r>
      <w:hyperlink w:anchor="P1148" w:history="1">
        <w:r>
          <w:rPr>
            <w:color w:val="0000FF"/>
          </w:rPr>
          <w:t>13(5)</w:t>
        </w:r>
      </w:hyperlink>
      <w:r>
        <w:t xml:space="preserve"> настоящих Правил, должны быть указаны:</w:t>
      </w:r>
    </w:p>
    <w:p w:rsidR="00574843" w:rsidRDefault="00574843" w:rsidP="00574843">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574843" w:rsidRDefault="00574843" w:rsidP="00574843">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574843" w:rsidRDefault="00574843" w:rsidP="00574843">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574843" w:rsidRDefault="00574843" w:rsidP="00574843">
      <w:pPr>
        <w:pStyle w:val="ConsPlusNormal"/>
        <w:spacing w:before="220"/>
        <w:ind w:firstLine="540"/>
        <w:jc w:val="both"/>
      </w:pPr>
      <w:r>
        <w:t>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574843" w:rsidRDefault="00574843" w:rsidP="00574843">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574843" w:rsidRDefault="00574843" w:rsidP="00574843">
      <w:pPr>
        <w:pStyle w:val="ConsPlusNormal"/>
        <w:spacing w:before="220"/>
        <w:ind w:firstLine="540"/>
        <w:jc w:val="both"/>
      </w:pPr>
      <w:r>
        <w:lastRenderedPageBreak/>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574843" w:rsidRDefault="00574843" w:rsidP="00574843">
      <w:pPr>
        <w:pStyle w:val="ConsPlusNormal"/>
        <w:spacing w:before="220"/>
        <w:ind w:firstLine="540"/>
        <w:jc w:val="both"/>
      </w:pPr>
      <w:r>
        <w:t xml:space="preserve">26. Требования, указанные в </w:t>
      </w:r>
      <w:hyperlink w:anchor="P1504" w:history="1">
        <w:r>
          <w:rPr>
            <w:color w:val="0000FF"/>
          </w:rPr>
          <w:t>подпунктах "в"</w:t>
        </w:r>
      </w:hyperlink>
      <w:r>
        <w:t xml:space="preserve"> - </w:t>
      </w:r>
      <w:hyperlink w:anchor="P1508"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574843" w:rsidRDefault="00574843" w:rsidP="00574843">
      <w:pPr>
        <w:pStyle w:val="ConsPlusNormal"/>
        <w:spacing w:before="220"/>
        <w:ind w:firstLine="540"/>
        <w:jc w:val="both"/>
      </w:pPr>
      <w:r>
        <w:t xml:space="preserve">Для заявителей (за исключением лиц, указанных в </w:t>
      </w:r>
      <w:hyperlink w:anchor="P1088" w:history="1">
        <w:r>
          <w:rPr>
            <w:color w:val="0000FF"/>
          </w:rPr>
          <w:t>пунктах 12.1</w:t>
        </w:r>
      </w:hyperlink>
      <w:r>
        <w:t xml:space="preserve"> и </w:t>
      </w:r>
      <w:hyperlink w:anchor="P1167"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497" w:history="1">
        <w:r>
          <w:rPr>
            <w:color w:val="0000FF"/>
          </w:rPr>
          <w:t>подпунктами "а"</w:t>
        </w:r>
      </w:hyperlink>
      <w:r>
        <w:t xml:space="preserve"> - </w:t>
      </w:r>
      <w:hyperlink w:anchor="P1504" w:history="1">
        <w:r>
          <w:rPr>
            <w:color w:val="0000FF"/>
          </w:rPr>
          <w:t>"в"</w:t>
        </w:r>
      </w:hyperlink>
      <w:r>
        <w:t xml:space="preserve"> и </w:t>
      </w:r>
      <w:hyperlink w:anchor="P1508" w:history="1">
        <w:r>
          <w:rPr>
            <w:color w:val="0000FF"/>
          </w:rPr>
          <w:t>"д" пункта 25</w:t>
        </w:r>
      </w:hyperlink>
      <w:r>
        <w:t xml:space="preserve"> настоящих Правил.</w:t>
      </w:r>
    </w:p>
    <w:p w:rsidR="00574843" w:rsidRDefault="00574843" w:rsidP="00574843">
      <w:pPr>
        <w:pStyle w:val="ConsPlusNormal"/>
        <w:spacing w:before="22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495" w:history="1">
        <w:r>
          <w:rPr>
            <w:color w:val="0000FF"/>
          </w:rPr>
          <w:t>пунктами 25</w:t>
        </w:r>
      </w:hyperlink>
      <w:r>
        <w:t xml:space="preserve">, </w:t>
      </w:r>
      <w:hyperlink w:anchor="P1524" w:history="1">
        <w:r>
          <w:rPr>
            <w:color w:val="0000FF"/>
          </w:rPr>
          <w:t>25(1)</w:t>
        </w:r>
      </w:hyperlink>
      <w:r>
        <w:t xml:space="preserve">, </w:t>
      </w:r>
      <w:hyperlink w:anchor="P1552" w:history="1">
        <w:r>
          <w:rPr>
            <w:color w:val="0000FF"/>
          </w:rPr>
          <w:t>25(6)</w:t>
        </w:r>
      </w:hyperlink>
      <w:r>
        <w:t xml:space="preserve"> и </w:t>
      </w:r>
      <w:hyperlink w:anchor="P1559" w:history="1">
        <w:r>
          <w:rPr>
            <w:color w:val="0000FF"/>
          </w:rPr>
          <w:t>25(7)</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574843" w:rsidRDefault="00574843" w:rsidP="00574843">
      <w:pPr>
        <w:pStyle w:val="ConsPlusNormal"/>
        <w:spacing w:before="220"/>
        <w:ind w:firstLine="540"/>
        <w:jc w:val="both"/>
      </w:pPr>
      <w:bookmarkStart w:id="117" w:name="P1572"/>
      <w:bookmarkEnd w:id="117"/>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574843" w:rsidRDefault="00574843" w:rsidP="00574843">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574843" w:rsidRDefault="00574843" w:rsidP="00574843">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574843" w:rsidRDefault="00574843" w:rsidP="00574843">
      <w:pPr>
        <w:pStyle w:val="ConsPlusNormal"/>
        <w:ind w:firstLine="540"/>
        <w:jc w:val="both"/>
      </w:pPr>
    </w:p>
    <w:p w:rsidR="00574843" w:rsidRDefault="00574843" w:rsidP="00574843">
      <w:pPr>
        <w:pStyle w:val="ConsPlusTitle"/>
        <w:jc w:val="center"/>
        <w:outlineLvl w:val="1"/>
      </w:pPr>
      <w:bookmarkStart w:id="118" w:name="P1577"/>
      <w:bookmarkEnd w:id="118"/>
      <w:r>
        <w:t>III. Критерии наличия (отсутствия)</w:t>
      </w:r>
    </w:p>
    <w:p w:rsidR="00574843" w:rsidRDefault="00574843" w:rsidP="00574843">
      <w:pPr>
        <w:pStyle w:val="ConsPlusTitle"/>
        <w:jc w:val="center"/>
      </w:pPr>
      <w:r>
        <w:t>технической возможности технологического присоединения</w:t>
      </w:r>
    </w:p>
    <w:p w:rsidR="00574843" w:rsidRDefault="00574843" w:rsidP="00574843">
      <w:pPr>
        <w:pStyle w:val="ConsPlusTitle"/>
        <w:jc w:val="center"/>
      </w:pPr>
      <w:r>
        <w:t>и особенности осуществления технологического присоединения</w:t>
      </w:r>
    </w:p>
    <w:p w:rsidR="00574843" w:rsidRDefault="00574843" w:rsidP="00574843">
      <w:pPr>
        <w:pStyle w:val="ConsPlusTitle"/>
        <w:jc w:val="center"/>
      </w:pPr>
      <w:r>
        <w:t>по индивидуальному проекту</w:t>
      </w:r>
    </w:p>
    <w:p w:rsidR="00574843" w:rsidRDefault="00574843" w:rsidP="00574843">
      <w:pPr>
        <w:pStyle w:val="ConsPlusNormal"/>
        <w:ind w:firstLine="540"/>
        <w:jc w:val="both"/>
      </w:pPr>
    </w:p>
    <w:p w:rsidR="00574843" w:rsidRDefault="00574843" w:rsidP="00574843">
      <w:pPr>
        <w:pStyle w:val="ConsPlusNormal"/>
        <w:ind w:firstLine="540"/>
        <w:jc w:val="both"/>
      </w:pPr>
      <w:bookmarkStart w:id="119" w:name="P1583"/>
      <w:bookmarkEnd w:id="119"/>
      <w:r>
        <w:t>28. Критериями наличия технической возможности технологического присоединения являются:</w:t>
      </w:r>
    </w:p>
    <w:p w:rsidR="00574843" w:rsidRDefault="00574843" w:rsidP="00574843">
      <w:pPr>
        <w:pStyle w:val="ConsPlusNormal"/>
        <w:spacing w:before="220"/>
        <w:ind w:firstLine="540"/>
        <w:jc w:val="both"/>
      </w:pPr>
      <w:bookmarkStart w:id="120" w:name="P1584"/>
      <w:bookmarkEnd w:id="120"/>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574843" w:rsidRDefault="00574843" w:rsidP="00574843">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574843" w:rsidRDefault="00574843" w:rsidP="00574843">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574843" w:rsidRDefault="00574843" w:rsidP="00574843">
      <w:pPr>
        <w:pStyle w:val="ConsPlusNormal"/>
        <w:spacing w:before="220"/>
        <w:ind w:firstLine="540"/>
        <w:jc w:val="both"/>
      </w:pPr>
      <w:bookmarkStart w:id="121" w:name="P1590"/>
      <w:bookmarkEnd w:id="121"/>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67" w:history="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574843" w:rsidRDefault="00574843" w:rsidP="00574843">
      <w:pPr>
        <w:pStyle w:val="ConsPlusNormal"/>
        <w:spacing w:before="220"/>
        <w:ind w:firstLine="540"/>
        <w:jc w:val="both"/>
      </w:pPr>
      <w:bookmarkStart w:id="122" w:name="P1592"/>
      <w:bookmarkEnd w:id="122"/>
      <w:r>
        <w:lastRenderedPageBreak/>
        <w:t xml:space="preserve">29. В случае несоблюдения любого из указанных в </w:t>
      </w:r>
      <w:hyperlink w:anchor="P1583"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574843" w:rsidRDefault="00574843" w:rsidP="00574843">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101"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584" w:history="1">
        <w:r>
          <w:rPr>
            <w:color w:val="0000FF"/>
          </w:rPr>
          <w:t>подпунктах "а"</w:t>
        </w:r>
      </w:hyperlink>
      <w:r>
        <w:t xml:space="preserve"> - </w:t>
      </w:r>
      <w:hyperlink w:anchor="P1590" w:history="1">
        <w:r>
          <w:rPr>
            <w:color w:val="0000FF"/>
          </w:rPr>
          <w:t>"г" пункта 28</w:t>
        </w:r>
      </w:hyperlink>
      <w:r>
        <w:t xml:space="preserve"> настоящих Правил.</w:t>
      </w:r>
    </w:p>
    <w:p w:rsidR="00574843" w:rsidRDefault="00574843" w:rsidP="00574843">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574843" w:rsidRDefault="00574843" w:rsidP="00574843">
      <w:pPr>
        <w:pStyle w:val="ConsPlusNormal"/>
        <w:spacing w:before="220"/>
        <w:ind w:firstLine="540"/>
        <w:jc w:val="both"/>
      </w:pPr>
      <w:bookmarkStart w:id="123" w:name="P1597"/>
      <w:bookmarkEnd w:id="123"/>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592"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1610" w:history="1">
        <w:r>
          <w:rPr>
            <w:color w:val="0000FF"/>
          </w:rPr>
          <w:t>пунктом 30(1-2)</w:t>
        </w:r>
      </w:hyperlink>
      <w:r>
        <w:t xml:space="preserve"> настоящих Правил. К заявлению об установлении платы прилагаются следующие материалы:</w:t>
      </w:r>
    </w:p>
    <w:p w:rsidR="00574843" w:rsidRDefault="00574843" w:rsidP="00574843">
      <w:pPr>
        <w:pStyle w:val="ConsPlusNormal"/>
        <w:spacing w:before="220"/>
        <w:ind w:firstLine="540"/>
        <w:jc w:val="both"/>
      </w:pPr>
      <w:r>
        <w:t>а) проект договора;</w:t>
      </w:r>
    </w:p>
    <w:p w:rsidR="00574843" w:rsidRDefault="00574843" w:rsidP="00574843">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574843" w:rsidRDefault="00574843" w:rsidP="00574843">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574843" w:rsidRDefault="00574843" w:rsidP="00574843">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574843" w:rsidRDefault="00574843" w:rsidP="00574843">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574843" w:rsidRDefault="00574843" w:rsidP="00574843">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574843" w:rsidRDefault="00574843" w:rsidP="00574843">
      <w:pPr>
        <w:pStyle w:val="ConsPlusNormal"/>
        <w:spacing w:before="220"/>
        <w:ind w:firstLine="540"/>
        <w:jc w:val="both"/>
      </w:pPr>
      <w:bookmarkStart w:id="124" w:name="P1606"/>
      <w:bookmarkEnd w:id="124"/>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68" w:history="1">
        <w:r>
          <w:rPr>
            <w:color w:val="0000FF"/>
          </w:rPr>
          <w:t>ставки</w:t>
        </w:r>
      </w:hyperlink>
      <w:r>
        <w:t xml:space="preserve"> Центрального банка Российской Федерации, установленной на дату </w:t>
      </w:r>
      <w:r>
        <w:lastRenderedPageBreak/>
        <w:t>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574843" w:rsidRDefault="00574843" w:rsidP="00574843">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1606" w:history="1">
        <w:r>
          <w:rPr>
            <w:color w:val="0000FF"/>
          </w:rPr>
          <w:t>абзацем вторым</w:t>
        </w:r>
      </w:hyperlink>
      <w:r>
        <w:t xml:space="preserve"> настоящего пункта, в размере и порядке, которые определяются в судебном акте.</w:t>
      </w:r>
    </w:p>
    <w:p w:rsidR="00574843" w:rsidRDefault="00574843" w:rsidP="00574843">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1606" w:history="1">
        <w:r>
          <w:rPr>
            <w:color w:val="0000FF"/>
          </w:rPr>
          <w:t>абзацем вторым</w:t>
        </w:r>
      </w:hyperlink>
      <w:r>
        <w:t xml:space="preserve"> настоящего пункта, за год просрочки.</w:t>
      </w:r>
    </w:p>
    <w:p w:rsidR="00574843" w:rsidRDefault="00574843" w:rsidP="00574843">
      <w:pPr>
        <w:pStyle w:val="ConsPlusNormal"/>
        <w:spacing w:before="220"/>
        <w:ind w:firstLine="540"/>
        <w:jc w:val="both"/>
      </w:pPr>
      <w:bookmarkStart w:id="125" w:name="P1610"/>
      <w:bookmarkEnd w:id="125"/>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1597" w:history="1">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574843" w:rsidRDefault="00574843" w:rsidP="00574843">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574843" w:rsidRDefault="00574843" w:rsidP="00574843">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5383" w:history="1">
        <w:r>
          <w:rPr>
            <w:color w:val="0000FF"/>
          </w:rPr>
          <w:t>форме</w:t>
        </w:r>
      </w:hyperlink>
      <w:r>
        <w:t xml:space="preserve"> согласно приложению N 15(1).</w:t>
      </w:r>
    </w:p>
    <w:p w:rsidR="00574843" w:rsidRDefault="00574843" w:rsidP="00574843">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574843" w:rsidRDefault="00574843" w:rsidP="00574843">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474" w:history="1">
        <w:r>
          <w:rPr>
            <w:color w:val="0000FF"/>
          </w:rPr>
          <w:t>пунктом 21</w:t>
        </w:r>
      </w:hyperlink>
      <w:r>
        <w:t xml:space="preserve"> настоящих Правил;</w:t>
      </w:r>
    </w:p>
    <w:p w:rsidR="00574843" w:rsidRDefault="00574843" w:rsidP="00574843">
      <w:pPr>
        <w:pStyle w:val="ConsPlusNormal"/>
        <w:spacing w:before="220"/>
        <w:ind w:firstLine="540"/>
        <w:jc w:val="both"/>
      </w:pPr>
      <w:r>
        <w:t>сроков разработки сетевой организацией проектной документации;</w:t>
      </w:r>
    </w:p>
    <w:p w:rsidR="00574843" w:rsidRDefault="00574843" w:rsidP="00574843">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574843" w:rsidRDefault="00574843" w:rsidP="00574843">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574843" w:rsidRDefault="00574843" w:rsidP="00574843">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574843" w:rsidRDefault="00574843" w:rsidP="00574843">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574843" w:rsidRDefault="00574843" w:rsidP="00574843">
      <w:pPr>
        <w:pStyle w:val="ConsPlusNormal"/>
        <w:spacing w:before="220"/>
        <w:ind w:firstLine="540"/>
        <w:jc w:val="both"/>
      </w:pPr>
      <w:r>
        <w:t xml:space="preserve">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w:t>
      </w:r>
      <w:r>
        <w:lastRenderedPageBreak/>
        <w:t>редакцию проекта соглашения о порядке взаимодействия для подписания.</w:t>
      </w:r>
    </w:p>
    <w:p w:rsidR="00574843" w:rsidRDefault="00574843" w:rsidP="00574843">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574843" w:rsidRDefault="00574843" w:rsidP="00574843">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574843" w:rsidRDefault="00574843" w:rsidP="00574843">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574843" w:rsidRDefault="00574843" w:rsidP="00574843">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574843" w:rsidRDefault="00574843" w:rsidP="00574843">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574843" w:rsidRDefault="00574843" w:rsidP="00574843">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1656" w:history="1">
        <w:r>
          <w:rPr>
            <w:color w:val="0000FF"/>
          </w:rPr>
          <w:t>абзацем шестым пункта 30(4)</w:t>
        </w:r>
      </w:hyperlink>
      <w:r>
        <w:t xml:space="preserve"> настоящих Правил.</w:t>
      </w:r>
    </w:p>
    <w:p w:rsidR="00574843" w:rsidRDefault="00574843" w:rsidP="00574843">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574843" w:rsidRDefault="00574843" w:rsidP="00574843">
      <w:pPr>
        <w:pStyle w:val="ConsPlusNormal"/>
        <w:spacing w:before="220"/>
        <w:ind w:firstLine="540"/>
        <w:jc w:val="both"/>
      </w:pPr>
      <w:r>
        <w:t>по разработке проектной документации и передаче ее сетевой организации;</w:t>
      </w:r>
    </w:p>
    <w:p w:rsidR="00574843" w:rsidRDefault="00574843" w:rsidP="00574843">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574843" w:rsidRDefault="00574843" w:rsidP="00574843">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574843" w:rsidRDefault="00574843" w:rsidP="00574843">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574843" w:rsidRDefault="00574843" w:rsidP="00574843">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574843" w:rsidRDefault="00574843" w:rsidP="00574843">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574843" w:rsidRDefault="00574843" w:rsidP="00574843">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574843" w:rsidRDefault="00574843" w:rsidP="00574843">
      <w:pPr>
        <w:pStyle w:val="ConsPlusNormal"/>
        <w:spacing w:before="220"/>
        <w:ind w:firstLine="540"/>
        <w:jc w:val="both"/>
      </w:pPr>
      <w:r>
        <w:t xml:space="preserve">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w:t>
      </w:r>
      <w:r>
        <w:lastRenderedPageBreak/>
        <w:t>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574843" w:rsidRDefault="00574843" w:rsidP="00574843">
      <w:pPr>
        <w:pStyle w:val="ConsPlusNormal"/>
        <w:jc w:val="both"/>
      </w:pPr>
      <w:r>
        <w:t xml:space="preserve">(п. 30(1-2) введен </w:t>
      </w:r>
      <w:hyperlink r:id="rId69" w:history="1">
        <w:r>
          <w:rPr>
            <w:color w:val="0000FF"/>
          </w:rPr>
          <w:t>Постановлением</w:t>
        </w:r>
      </w:hyperlink>
      <w:r>
        <w:t xml:space="preserve"> Правительства РФ от 19.04.2019 N 470)</w:t>
      </w:r>
    </w:p>
    <w:p w:rsidR="00574843" w:rsidRDefault="00574843" w:rsidP="00574843">
      <w:pPr>
        <w:pStyle w:val="ConsPlusNormal"/>
        <w:spacing w:before="22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1643" w:history="1">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rsidR="00574843" w:rsidRDefault="00574843" w:rsidP="00574843">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574843" w:rsidRDefault="00574843" w:rsidP="00574843">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574843" w:rsidRDefault="00574843" w:rsidP="00574843">
      <w:pPr>
        <w:pStyle w:val="ConsPlusNormal"/>
        <w:spacing w:before="220"/>
        <w:ind w:firstLine="540"/>
        <w:jc w:val="both"/>
      </w:pPr>
      <w:bookmarkStart w:id="126" w:name="P1643"/>
      <w:bookmarkEnd w:id="126"/>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574843" w:rsidRDefault="00574843" w:rsidP="00574843">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574843" w:rsidRDefault="00574843" w:rsidP="00574843">
      <w:pPr>
        <w:pStyle w:val="ConsPlusNormal"/>
        <w:spacing w:before="220"/>
        <w:ind w:firstLine="540"/>
        <w:jc w:val="both"/>
      </w:pPr>
      <w:bookmarkStart w:id="127" w:name="P1647"/>
      <w:bookmarkEnd w:id="127"/>
      <w: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574843" w:rsidRDefault="00574843" w:rsidP="00574843">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574843" w:rsidRDefault="00574843" w:rsidP="00574843">
      <w:pPr>
        <w:pStyle w:val="ConsPlusNormal"/>
        <w:spacing w:before="220"/>
        <w:ind w:firstLine="540"/>
        <w:jc w:val="both"/>
      </w:pPr>
      <w:r>
        <w:t xml:space="preserve">Исполнение указанных в индивидуальных технических условиях мероприятий либо их части может быть </w:t>
      </w:r>
      <w:r>
        <w:lastRenderedPageBreak/>
        <w:t xml:space="preserve">осуществлено как сетевой организацией, так и заявителем (по выбору заявителя). В отношении заявителей, границы участков которых подлежат определению в соответствии с </w:t>
      </w:r>
      <w:hyperlink w:anchor="P1297" w:history="1">
        <w:r>
          <w:rPr>
            <w:color w:val="0000FF"/>
          </w:rPr>
          <w:t>абзацем третьим</w:t>
        </w:r>
      </w:hyperlink>
      <w:r>
        <w:t xml:space="preserve"> или </w:t>
      </w:r>
      <w:hyperlink w:anchor="P1299" w:history="1">
        <w:r>
          <w:rPr>
            <w:color w:val="0000FF"/>
          </w:rPr>
          <w:t>четвертым пункта 16(1)</w:t>
        </w:r>
      </w:hyperlink>
      <w:r>
        <w:t xml:space="preserve"> настоящих Правил, реализация мероприятий по выбору заявителя производится только в случаях и порядке, предусмотренных </w:t>
      </w:r>
      <w:hyperlink w:anchor="P1337" w:history="1">
        <w:r>
          <w:rPr>
            <w:color w:val="0000FF"/>
          </w:rPr>
          <w:t>пунктом 16(7)</w:t>
        </w:r>
      </w:hyperlink>
      <w:r>
        <w:t xml:space="preserve"> настоящих Правил.</w:t>
      </w:r>
    </w:p>
    <w:p w:rsidR="00574843" w:rsidRDefault="00574843" w:rsidP="00574843">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574843" w:rsidRDefault="00574843" w:rsidP="00574843">
      <w:pPr>
        <w:pStyle w:val="ConsPlusNormal"/>
        <w:spacing w:before="220"/>
        <w:ind w:firstLine="540"/>
        <w:jc w:val="both"/>
      </w:pPr>
      <w:bookmarkStart w:id="128" w:name="P1654"/>
      <w:bookmarkEnd w:id="128"/>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1656" w:history="1">
        <w:r>
          <w:rPr>
            <w:color w:val="0000FF"/>
          </w:rPr>
          <w:t>абзацем шестым</w:t>
        </w:r>
      </w:hyperlink>
      <w:r>
        <w:t xml:space="preserve"> настоящего пункта.</w:t>
      </w:r>
    </w:p>
    <w:p w:rsidR="00574843" w:rsidRDefault="00574843" w:rsidP="00574843">
      <w:pPr>
        <w:pStyle w:val="ConsPlusNormal"/>
        <w:spacing w:before="220"/>
        <w:ind w:firstLine="540"/>
        <w:jc w:val="both"/>
      </w:pPr>
      <w:bookmarkStart w:id="129" w:name="P1656"/>
      <w:bookmarkEnd w:id="129"/>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hyperlink w:anchor="P1654" w:history="1">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574843" w:rsidRDefault="00574843" w:rsidP="00574843">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574843" w:rsidRDefault="00574843" w:rsidP="00574843">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574843" w:rsidRDefault="00574843" w:rsidP="00574843">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574843" w:rsidRDefault="00574843" w:rsidP="00574843">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584" w:history="1">
        <w:r>
          <w:rPr>
            <w:color w:val="0000FF"/>
          </w:rPr>
          <w:t>подпунктах "а"</w:t>
        </w:r>
      </w:hyperlink>
      <w:r>
        <w:t xml:space="preserve"> - </w:t>
      </w:r>
      <w:hyperlink w:anchor="P1590" w:history="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574843" w:rsidRDefault="00574843" w:rsidP="00574843">
      <w:pPr>
        <w:pStyle w:val="ConsPlusNormal"/>
        <w:jc w:val="both"/>
      </w:pPr>
      <w:r>
        <w:t xml:space="preserve">(в ред. Постановлений Правительства РФ от 20.12.2012 </w:t>
      </w:r>
      <w:hyperlink r:id="rId70" w:history="1">
        <w:r>
          <w:rPr>
            <w:color w:val="0000FF"/>
          </w:rPr>
          <w:t>N 1354</w:t>
        </w:r>
      </w:hyperlink>
      <w:r>
        <w:t xml:space="preserve">, от 13.08.2018 </w:t>
      </w:r>
      <w:hyperlink r:id="rId71" w:history="1">
        <w:r>
          <w:rPr>
            <w:color w:val="0000FF"/>
          </w:rPr>
          <w:t>N 937</w:t>
        </w:r>
      </w:hyperlink>
      <w:r>
        <w:t>)</w:t>
      </w:r>
    </w:p>
    <w:p w:rsidR="00574843" w:rsidRDefault="00574843" w:rsidP="00574843">
      <w:pPr>
        <w:pStyle w:val="ConsPlusNormal"/>
        <w:spacing w:before="220"/>
        <w:ind w:firstLine="540"/>
        <w:jc w:val="both"/>
      </w:pPr>
      <w:r>
        <w:lastRenderedPageBreak/>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574843" w:rsidRDefault="00574843" w:rsidP="00574843">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574843" w:rsidRDefault="00574843" w:rsidP="00574843">
      <w:pPr>
        <w:pStyle w:val="ConsPlusNormal"/>
        <w:spacing w:before="220"/>
        <w:ind w:firstLine="540"/>
        <w:jc w:val="both"/>
      </w:pPr>
      <w:bookmarkStart w:id="130" w:name="P1670"/>
      <w:bookmarkEnd w:id="130"/>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574843" w:rsidRDefault="00574843" w:rsidP="00574843">
      <w:pPr>
        <w:pStyle w:val="ConsPlusNormal"/>
        <w:spacing w:before="220"/>
        <w:ind w:firstLine="540"/>
        <w:jc w:val="both"/>
      </w:pPr>
      <w:r>
        <w:t>33.1. Положения настоящего раздела не применяются:</w:t>
      </w:r>
    </w:p>
    <w:p w:rsidR="00574843" w:rsidRDefault="00574843" w:rsidP="00574843">
      <w:pPr>
        <w:pStyle w:val="ConsPlusNormal"/>
        <w:spacing w:before="220"/>
        <w:ind w:firstLine="540"/>
        <w:jc w:val="both"/>
      </w:pPr>
      <w:r>
        <w:t xml:space="preserve">к лицам, указанным в </w:t>
      </w:r>
      <w:hyperlink w:anchor="P1088" w:history="1">
        <w:r>
          <w:rPr>
            <w:color w:val="0000FF"/>
          </w:rPr>
          <w:t>пунктах 12(1)</w:t>
        </w:r>
      </w:hyperlink>
      <w:r>
        <w:t xml:space="preserve"> и </w:t>
      </w:r>
      <w:hyperlink w:anchor="P1167"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574843" w:rsidRDefault="00574843" w:rsidP="00574843">
      <w:pPr>
        <w:pStyle w:val="ConsPlusNormal"/>
        <w:spacing w:before="220"/>
        <w:ind w:firstLine="540"/>
        <w:jc w:val="both"/>
      </w:pPr>
      <w:r>
        <w:t xml:space="preserve">к лицам, указанным в </w:t>
      </w:r>
      <w:hyperlink w:anchor="P1125" w:history="1">
        <w:r>
          <w:rPr>
            <w:color w:val="0000FF"/>
          </w:rPr>
          <w:t>пунктах 13(2)</w:t>
        </w:r>
      </w:hyperlink>
      <w:r>
        <w:t xml:space="preserve"> и </w:t>
      </w:r>
      <w:hyperlink w:anchor="P1139" w:history="1">
        <w:r>
          <w:rPr>
            <w:color w:val="0000FF"/>
          </w:rPr>
          <w:t>13(4)</w:t>
        </w:r>
      </w:hyperlink>
      <w:r>
        <w:t xml:space="preserve"> настоящих Правил, в случае, если к объектам электросетевого хозяйства сетевой организации классом напряжения до 1000 В в соответствующей точке присоединения ранее присоединены принадлежащие заявителю энергопринимающие устройства;</w:t>
      </w:r>
    </w:p>
    <w:p w:rsidR="00574843" w:rsidRDefault="00574843" w:rsidP="00574843">
      <w:pPr>
        <w:pStyle w:val="ConsPlusNormal"/>
        <w:spacing w:before="220"/>
        <w:ind w:firstLine="540"/>
        <w:jc w:val="both"/>
      </w:pPr>
      <w:r>
        <w:t xml:space="preserve">к лицам, указанным в </w:t>
      </w:r>
      <w:hyperlink w:anchor="P1132" w:history="1">
        <w:r>
          <w:rPr>
            <w:color w:val="0000FF"/>
          </w:rPr>
          <w:t>пунктах 13(3)</w:t>
        </w:r>
      </w:hyperlink>
      <w:r>
        <w:t xml:space="preserve"> и </w:t>
      </w:r>
      <w:hyperlink w:anchor="P1148" w:history="1">
        <w:r>
          <w:rPr>
            <w:color w:val="0000FF"/>
          </w:rPr>
          <w:t>13(5)</w:t>
        </w:r>
      </w:hyperlink>
      <w:r>
        <w:t xml:space="preserve">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574843" w:rsidRDefault="00574843" w:rsidP="00574843">
      <w:pPr>
        <w:pStyle w:val="ConsPlusNormal"/>
        <w:ind w:firstLine="540"/>
        <w:jc w:val="both"/>
      </w:pPr>
    </w:p>
    <w:p w:rsidR="00574843" w:rsidRDefault="00574843" w:rsidP="00574843">
      <w:pPr>
        <w:pStyle w:val="ConsPlusTitle"/>
        <w:jc w:val="center"/>
        <w:outlineLvl w:val="1"/>
      </w:pPr>
      <w:bookmarkStart w:id="131" w:name="P1677"/>
      <w:bookmarkEnd w:id="131"/>
      <w:r>
        <w:t>IV. Особенности технологического присоединения</w:t>
      </w:r>
    </w:p>
    <w:p w:rsidR="00574843" w:rsidRDefault="00574843" w:rsidP="00574843">
      <w:pPr>
        <w:pStyle w:val="ConsPlusTitle"/>
        <w:jc w:val="center"/>
      </w:pPr>
      <w:r>
        <w:t>энергопринимающих устройств потребителей электрической</w:t>
      </w:r>
    </w:p>
    <w:p w:rsidR="00574843" w:rsidRDefault="00574843" w:rsidP="00574843">
      <w:pPr>
        <w:pStyle w:val="ConsPlusTitle"/>
        <w:jc w:val="center"/>
      </w:pPr>
      <w:r>
        <w:t>энергии посредством перераспределения максимальной мощности,</w:t>
      </w:r>
    </w:p>
    <w:p w:rsidR="00574843" w:rsidRDefault="00574843" w:rsidP="00574843">
      <w:pPr>
        <w:pStyle w:val="ConsPlusTitle"/>
        <w:jc w:val="center"/>
      </w:pPr>
      <w:r>
        <w:t>а также особенности отказа потребителей электрической</w:t>
      </w:r>
    </w:p>
    <w:p w:rsidR="00574843" w:rsidRDefault="00574843" w:rsidP="00574843">
      <w:pPr>
        <w:pStyle w:val="ConsPlusTitle"/>
        <w:jc w:val="center"/>
      </w:pPr>
      <w:r>
        <w:t>энергии от максимальной мощности в пользу</w:t>
      </w:r>
    </w:p>
    <w:p w:rsidR="00574843" w:rsidRDefault="00574843" w:rsidP="00574843">
      <w:pPr>
        <w:pStyle w:val="ConsPlusTitle"/>
        <w:jc w:val="center"/>
      </w:pPr>
      <w:r>
        <w:t>сетевой организации</w:t>
      </w:r>
    </w:p>
    <w:p w:rsidR="00574843" w:rsidRDefault="00574843" w:rsidP="00574843">
      <w:pPr>
        <w:pStyle w:val="ConsPlusNormal"/>
        <w:ind w:firstLine="540"/>
        <w:jc w:val="both"/>
      </w:pPr>
    </w:p>
    <w:p w:rsidR="00574843" w:rsidRDefault="00574843" w:rsidP="00574843">
      <w:pPr>
        <w:pStyle w:val="ConsPlusNormal"/>
        <w:ind w:firstLine="540"/>
        <w:jc w:val="both"/>
      </w:pPr>
      <w:bookmarkStart w:id="132" w:name="P1686"/>
      <w:bookmarkEnd w:id="132"/>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725"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574843" w:rsidRDefault="00574843" w:rsidP="00574843">
      <w:pPr>
        <w:pStyle w:val="ConsPlusNormal"/>
        <w:spacing w:before="220"/>
        <w:ind w:firstLine="540"/>
        <w:jc w:val="both"/>
      </w:pPr>
      <w:r>
        <w:t xml:space="preserve">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w:t>
      </w:r>
      <w:r>
        <w:lastRenderedPageBreak/>
        <w:t>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574843" w:rsidRDefault="00574843" w:rsidP="00574843">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574843" w:rsidRDefault="00574843" w:rsidP="00574843">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574843" w:rsidRDefault="00574843" w:rsidP="00574843">
      <w:pPr>
        <w:pStyle w:val="ConsPlusNormal"/>
        <w:spacing w:before="220"/>
        <w:ind w:firstLine="540"/>
        <w:jc w:val="both"/>
      </w:pPr>
      <w:r>
        <w:t>копия акта об осуществлении технологического присоединения;</w:t>
      </w:r>
    </w:p>
    <w:p w:rsidR="00574843" w:rsidRDefault="00574843" w:rsidP="00574843">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574843" w:rsidRDefault="00574843" w:rsidP="00574843">
      <w:pPr>
        <w:pStyle w:val="ConsPlusNormal"/>
        <w:spacing w:before="220"/>
        <w:ind w:firstLine="540"/>
        <w:jc w:val="both"/>
      </w:pPr>
      <w:r>
        <w:t>заверенная копия заключенного соглашения о перераспределении мощности.</w:t>
      </w:r>
    </w:p>
    <w:p w:rsidR="00574843" w:rsidRDefault="00574843" w:rsidP="00574843">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574843" w:rsidRDefault="00574843" w:rsidP="00574843">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574843" w:rsidRDefault="00574843" w:rsidP="00574843">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574843" w:rsidRDefault="00574843" w:rsidP="00574843">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574843" w:rsidRDefault="00574843" w:rsidP="00574843">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574843" w:rsidRDefault="00574843" w:rsidP="00574843">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574843" w:rsidRDefault="00574843" w:rsidP="00574843">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574843" w:rsidRDefault="00574843" w:rsidP="00574843">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914"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574843" w:rsidRDefault="00574843" w:rsidP="00574843">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067" w:history="1">
        <w:r>
          <w:rPr>
            <w:color w:val="0000FF"/>
          </w:rPr>
          <w:t>приложению N 14</w:t>
        </w:r>
      </w:hyperlink>
      <w:r>
        <w:t>.</w:t>
      </w:r>
    </w:p>
    <w:p w:rsidR="00574843" w:rsidRDefault="00574843" w:rsidP="00574843">
      <w:pPr>
        <w:pStyle w:val="ConsPlusNormal"/>
        <w:spacing w:before="220"/>
        <w:ind w:firstLine="540"/>
        <w:jc w:val="both"/>
      </w:pPr>
      <w:r>
        <w:t xml:space="preserve">34(1). Лица, указанные в </w:t>
      </w:r>
      <w:hyperlink w:anchor="P1686"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574843" w:rsidRDefault="00574843" w:rsidP="00574843">
      <w:pPr>
        <w:pStyle w:val="ConsPlusNormal"/>
        <w:spacing w:before="220"/>
        <w:ind w:firstLine="540"/>
        <w:jc w:val="both"/>
      </w:pPr>
      <w:r>
        <w:lastRenderedPageBreak/>
        <w:t>В заявлении должны быть указаны следующие сведения:</w:t>
      </w:r>
    </w:p>
    <w:p w:rsidR="00574843" w:rsidRDefault="00574843" w:rsidP="00574843">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574843" w:rsidRDefault="00574843" w:rsidP="00574843">
      <w:pPr>
        <w:pStyle w:val="ConsPlusNormal"/>
        <w:spacing w:before="220"/>
        <w:ind w:firstLine="540"/>
        <w:jc w:val="both"/>
      </w:pPr>
      <w:r>
        <w:t>место нахождения энергопринимающих устройств указанного лица;</w:t>
      </w:r>
    </w:p>
    <w:p w:rsidR="00574843" w:rsidRDefault="00574843" w:rsidP="00574843">
      <w:pPr>
        <w:pStyle w:val="ConsPlusNormal"/>
        <w:spacing w:before="220"/>
        <w:ind w:firstLine="540"/>
        <w:jc w:val="both"/>
      </w:pPr>
      <w:r>
        <w:t>объем планируемой к перераспределению максимальной мощности.</w:t>
      </w:r>
    </w:p>
    <w:p w:rsidR="00574843" w:rsidRDefault="00574843" w:rsidP="00574843">
      <w:pPr>
        <w:pStyle w:val="ConsPlusNormal"/>
        <w:spacing w:before="220"/>
        <w:ind w:firstLine="540"/>
        <w:jc w:val="both"/>
      </w:pPr>
      <w:r>
        <w:t>К заявлению прилагаются:</w:t>
      </w:r>
    </w:p>
    <w:p w:rsidR="00574843" w:rsidRDefault="00574843" w:rsidP="00574843">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574843" w:rsidRDefault="00574843" w:rsidP="00574843">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574843" w:rsidRDefault="00574843" w:rsidP="00574843">
      <w:pPr>
        <w:pStyle w:val="ConsPlusNormal"/>
        <w:jc w:val="both"/>
      </w:pPr>
      <w:r>
        <w:t xml:space="preserve">(в ред. </w:t>
      </w:r>
      <w:hyperlink r:id="rId72" w:history="1">
        <w:r>
          <w:rPr>
            <w:color w:val="0000FF"/>
          </w:rPr>
          <w:t>Постановления</w:t>
        </w:r>
      </w:hyperlink>
      <w:r>
        <w:t xml:space="preserve"> Правительства РФ от 14.03.2022 N 360)</w:t>
      </w:r>
    </w:p>
    <w:p w:rsidR="00574843" w:rsidRDefault="00574843" w:rsidP="00574843">
      <w:pPr>
        <w:pStyle w:val="ConsPlusNormal"/>
        <w:spacing w:before="220"/>
        <w:ind w:firstLine="540"/>
        <w:jc w:val="both"/>
      </w:pPr>
      <w:r>
        <w:t xml:space="preserve">Сетевая организация не вправе отказать лицам, указанным в </w:t>
      </w:r>
      <w:hyperlink w:anchor="P1686"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73"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574843" w:rsidRDefault="00574843" w:rsidP="00574843">
      <w:pPr>
        <w:pStyle w:val="ConsPlusNormal"/>
        <w:spacing w:before="220"/>
        <w:ind w:firstLine="540"/>
        <w:jc w:val="both"/>
      </w:pPr>
      <w:r>
        <w:t xml:space="preserve">Принятие заявлений от лиц, указанных в </w:t>
      </w:r>
      <w:hyperlink w:anchor="P1686"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574843" w:rsidRDefault="00574843" w:rsidP="00574843">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574843" w:rsidRDefault="00574843" w:rsidP="00574843">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574843" w:rsidRDefault="00574843" w:rsidP="00574843">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74"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574843" w:rsidRDefault="00574843" w:rsidP="00574843">
      <w:pPr>
        <w:pStyle w:val="ConsPlusNormal"/>
        <w:spacing w:before="220"/>
        <w:ind w:firstLine="540"/>
        <w:jc w:val="both"/>
      </w:pPr>
      <w:bookmarkStart w:id="133" w:name="P1725"/>
      <w:bookmarkEnd w:id="133"/>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574843" w:rsidRDefault="00574843" w:rsidP="00574843">
      <w:pPr>
        <w:pStyle w:val="ConsPlusNormal"/>
        <w:spacing w:before="220"/>
        <w:ind w:firstLine="540"/>
        <w:jc w:val="both"/>
      </w:pPr>
      <w:r>
        <w:t xml:space="preserve">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w:t>
      </w:r>
      <w:r>
        <w:lastRenderedPageBreak/>
        <w:t>устройств) по третьей категории надежности;</w:t>
      </w:r>
    </w:p>
    <w:p w:rsidR="00574843" w:rsidRDefault="00574843" w:rsidP="00574843">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574843" w:rsidRDefault="00574843" w:rsidP="00574843">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574843" w:rsidRDefault="00574843" w:rsidP="00574843">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574843" w:rsidRDefault="00574843" w:rsidP="00574843">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574843" w:rsidRDefault="00574843" w:rsidP="00574843">
      <w:pPr>
        <w:pStyle w:val="ConsPlusNormal"/>
        <w:spacing w:before="220"/>
        <w:ind w:firstLine="540"/>
        <w:jc w:val="both"/>
      </w:pPr>
      <w:bookmarkStart w:id="134" w:name="P1732"/>
      <w:bookmarkEnd w:id="134"/>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574843" w:rsidRDefault="00574843" w:rsidP="00574843">
      <w:pPr>
        <w:pStyle w:val="ConsPlusNormal"/>
        <w:spacing w:before="220"/>
        <w:ind w:firstLine="540"/>
        <w:jc w:val="both"/>
      </w:pPr>
      <w:r>
        <w:t>В запросе расчета указываются:</w:t>
      </w:r>
    </w:p>
    <w:p w:rsidR="00574843" w:rsidRDefault="00574843" w:rsidP="00574843">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574843" w:rsidRDefault="00574843" w:rsidP="00574843">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574843" w:rsidRDefault="00574843" w:rsidP="00574843">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574843" w:rsidRDefault="00574843" w:rsidP="00574843">
      <w:pPr>
        <w:pStyle w:val="ConsPlusNormal"/>
        <w:spacing w:before="220"/>
        <w:ind w:firstLine="540"/>
        <w:jc w:val="both"/>
      </w:pPr>
      <w:bookmarkStart w:id="135" w:name="P1741"/>
      <w:bookmarkEnd w:id="135"/>
      <w:r>
        <w:t xml:space="preserve">36. В случае если иное не установлено </w:t>
      </w:r>
      <w:hyperlink w:anchor="P1781" w:history="1">
        <w:r>
          <w:rPr>
            <w:color w:val="0000FF"/>
          </w:rPr>
          <w:t>пунктом 39</w:t>
        </w:r>
      </w:hyperlink>
      <w:r>
        <w:t xml:space="preserve"> настоящих Правил, сетевая организация по обращению лиц, указанных в </w:t>
      </w:r>
      <w:hyperlink w:anchor="P1732"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574843" w:rsidRDefault="00574843" w:rsidP="00574843">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574843" w:rsidRDefault="00574843" w:rsidP="00574843">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574843" w:rsidRDefault="00574843" w:rsidP="00574843">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574843" w:rsidRDefault="00574843" w:rsidP="00574843">
      <w:pPr>
        <w:pStyle w:val="ConsPlusNormal"/>
        <w:spacing w:before="220"/>
        <w:ind w:firstLine="540"/>
        <w:jc w:val="both"/>
      </w:pPr>
      <w:r>
        <w:t>срок осуществления сетевой организацией мероприятий по технологическому присоединению.</w:t>
      </w:r>
    </w:p>
    <w:p w:rsidR="00574843" w:rsidRDefault="00574843" w:rsidP="00574843">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574843" w:rsidRDefault="00574843" w:rsidP="00574843">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574843" w:rsidRDefault="00574843" w:rsidP="00574843">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w:t>
      </w:r>
      <w:r>
        <w:lastRenderedPageBreak/>
        <w:t>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574843" w:rsidRDefault="00574843" w:rsidP="00574843">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574843" w:rsidRDefault="00574843" w:rsidP="00574843">
      <w:pPr>
        <w:pStyle w:val="ConsPlusNormal"/>
        <w:spacing w:before="220"/>
        <w:ind w:firstLine="540"/>
        <w:jc w:val="both"/>
      </w:pPr>
      <w:r>
        <w:t>120 дней - для заявителей, максимальная мощность энергопринимающих устройств которых составляет до 670 кВт;</w:t>
      </w:r>
    </w:p>
    <w:p w:rsidR="00574843" w:rsidRDefault="00574843" w:rsidP="00574843">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574843" w:rsidRDefault="00574843" w:rsidP="00574843">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574843" w:rsidRDefault="00574843" w:rsidP="00574843">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240" w:history="1">
        <w:r>
          <w:rPr>
            <w:color w:val="0000FF"/>
          </w:rPr>
          <w:t>пунктом 16</w:t>
        </w:r>
      </w:hyperlink>
      <w:r>
        <w:t xml:space="preserve"> настоящих Правил.</w:t>
      </w:r>
    </w:p>
    <w:p w:rsidR="00574843" w:rsidRDefault="00574843" w:rsidP="00574843">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574843" w:rsidRDefault="00574843" w:rsidP="00574843">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574843" w:rsidRDefault="00574843" w:rsidP="00574843">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574843" w:rsidRDefault="00574843" w:rsidP="00574843">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574843" w:rsidRDefault="00574843" w:rsidP="00574843">
      <w:pPr>
        <w:pStyle w:val="ConsPlusNormal"/>
        <w:spacing w:before="220"/>
        <w:ind w:firstLine="540"/>
        <w:jc w:val="both"/>
      </w:pPr>
      <w: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w:t>
      </w:r>
      <w:r>
        <w:lastRenderedPageBreak/>
        <w:t>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574843" w:rsidRDefault="00574843" w:rsidP="00574843">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574843" w:rsidRDefault="00574843" w:rsidP="00574843">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574843" w:rsidRDefault="00574843" w:rsidP="00574843">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574843" w:rsidRDefault="00574843" w:rsidP="00574843">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574843" w:rsidRDefault="00574843" w:rsidP="00574843">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574843" w:rsidRDefault="00574843" w:rsidP="00574843">
      <w:pPr>
        <w:pStyle w:val="ConsPlusNormal"/>
        <w:spacing w:before="220"/>
        <w:ind w:firstLine="540"/>
        <w:jc w:val="both"/>
      </w:pPr>
      <w:r>
        <w:t>о величине максимальной мощности объектов заявителя после перераспределения;</w:t>
      </w:r>
    </w:p>
    <w:p w:rsidR="00574843" w:rsidRDefault="00574843" w:rsidP="00574843">
      <w:pPr>
        <w:pStyle w:val="ConsPlusNormal"/>
        <w:spacing w:before="220"/>
        <w:ind w:firstLine="540"/>
        <w:jc w:val="both"/>
      </w:pPr>
      <w:r>
        <w:t>о мероприятиях по перераспределению максимальной мощности по точкам присоединения;</w:t>
      </w:r>
    </w:p>
    <w:p w:rsidR="00574843" w:rsidRDefault="00574843" w:rsidP="00574843">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574843" w:rsidRDefault="00574843" w:rsidP="00574843">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574843" w:rsidRDefault="00574843" w:rsidP="00574843">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574843" w:rsidRDefault="00574843" w:rsidP="00574843">
      <w:pPr>
        <w:pStyle w:val="ConsPlusNormal"/>
        <w:spacing w:before="220"/>
        <w:ind w:firstLine="540"/>
        <w:jc w:val="both"/>
      </w:pPr>
      <w:bookmarkStart w:id="136" w:name="P1781"/>
      <w:bookmarkEnd w:id="136"/>
      <w:r>
        <w:t xml:space="preserve">39. Сетевая организация вправе отказать в представлении информации, указанной в </w:t>
      </w:r>
      <w:hyperlink w:anchor="P1741"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574843" w:rsidRDefault="00574843" w:rsidP="00574843">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574843" w:rsidRDefault="00574843" w:rsidP="00574843">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686" w:history="1">
        <w:r>
          <w:rPr>
            <w:color w:val="0000FF"/>
          </w:rPr>
          <w:t>пунктами 34</w:t>
        </w:r>
      </w:hyperlink>
      <w:r>
        <w:t xml:space="preserve"> и </w:t>
      </w:r>
      <w:hyperlink w:anchor="P1732" w:history="1">
        <w:r>
          <w:rPr>
            <w:color w:val="0000FF"/>
          </w:rPr>
          <w:t>35</w:t>
        </w:r>
      </w:hyperlink>
      <w:r>
        <w:t xml:space="preserve"> настоящих Правил, либо содержат недостоверные сведения;</w:t>
      </w:r>
    </w:p>
    <w:p w:rsidR="00574843" w:rsidRDefault="00574843" w:rsidP="00574843">
      <w:pPr>
        <w:pStyle w:val="ConsPlusNormal"/>
        <w:spacing w:before="220"/>
        <w:ind w:firstLine="540"/>
        <w:jc w:val="both"/>
      </w:pPr>
      <w:r>
        <w:lastRenderedPageBreak/>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574843" w:rsidRDefault="00574843" w:rsidP="00574843">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574843" w:rsidRDefault="00574843" w:rsidP="00574843">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914"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574843" w:rsidRDefault="00574843" w:rsidP="00574843">
      <w:pPr>
        <w:pStyle w:val="ConsPlusNormal"/>
        <w:spacing w:before="220"/>
        <w:ind w:firstLine="540"/>
        <w:jc w:val="both"/>
      </w:pPr>
      <w:bookmarkStart w:id="137" w:name="P1794"/>
      <w:bookmarkEnd w:id="137"/>
      <w:r>
        <w:t xml:space="preserve">40(1). Заявители (за исключением лиц, указанных в </w:t>
      </w:r>
      <w:hyperlink w:anchor="P1101"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574843" w:rsidRDefault="00574843" w:rsidP="00574843">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574843" w:rsidRDefault="00574843" w:rsidP="00574843">
      <w:pPr>
        <w:pStyle w:val="ConsPlusNormal"/>
        <w:spacing w:before="220"/>
        <w:ind w:firstLine="540"/>
        <w:jc w:val="both"/>
      </w:pPr>
      <w:r>
        <w:t>В заявке об уменьшении максимальной мощности указываются:</w:t>
      </w:r>
    </w:p>
    <w:p w:rsidR="00574843" w:rsidRDefault="00574843" w:rsidP="00574843">
      <w:pPr>
        <w:pStyle w:val="ConsPlusNormal"/>
        <w:spacing w:before="220"/>
        <w:ind w:firstLine="540"/>
        <w:jc w:val="both"/>
      </w:pPr>
      <w:r>
        <w:t>наименование и реквизиты заявителя;</w:t>
      </w:r>
    </w:p>
    <w:p w:rsidR="00574843" w:rsidRDefault="00574843" w:rsidP="00574843">
      <w:pPr>
        <w:pStyle w:val="ConsPlusNormal"/>
        <w:spacing w:before="220"/>
        <w:ind w:firstLine="540"/>
        <w:jc w:val="both"/>
      </w:pPr>
      <w:r>
        <w:t>местонахождение этих устройств (электрических сетей);</w:t>
      </w:r>
    </w:p>
    <w:p w:rsidR="00574843" w:rsidRDefault="00574843" w:rsidP="00574843">
      <w:pPr>
        <w:pStyle w:val="ConsPlusNormal"/>
        <w:spacing w:before="220"/>
        <w:ind w:firstLine="540"/>
        <w:jc w:val="both"/>
      </w:pPr>
      <w:r>
        <w:t>объем максимальной мощности;</w:t>
      </w:r>
    </w:p>
    <w:p w:rsidR="00574843" w:rsidRDefault="00574843" w:rsidP="00574843">
      <w:pPr>
        <w:pStyle w:val="ConsPlusNormal"/>
        <w:spacing w:before="220"/>
        <w:ind w:firstLine="540"/>
        <w:jc w:val="both"/>
      </w:pPr>
      <w:r>
        <w:t>объем мощности, на который уменьшается максимальная мощность.</w:t>
      </w:r>
    </w:p>
    <w:p w:rsidR="00574843" w:rsidRDefault="00574843" w:rsidP="00574843">
      <w:pPr>
        <w:pStyle w:val="ConsPlusNormal"/>
        <w:spacing w:before="220"/>
        <w:ind w:firstLine="540"/>
        <w:jc w:val="both"/>
      </w:pPr>
      <w:r>
        <w:t>К заявке прилагаются копии документов о технологическом присоединении.</w:t>
      </w:r>
    </w:p>
    <w:p w:rsidR="00574843" w:rsidRDefault="00574843" w:rsidP="00574843">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574843" w:rsidRDefault="00574843" w:rsidP="00574843">
      <w:pPr>
        <w:pStyle w:val="ConsPlusNormal"/>
        <w:spacing w:before="220"/>
        <w:ind w:firstLine="540"/>
        <w:jc w:val="both"/>
      </w:pPr>
      <w:bookmarkStart w:id="138" w:name="P1804"/>
      <w:bookmarkEnd w:id="138"/>
      <w:r>
        <w:t xml:space="preserve">40(2). Сетевая организация при обращении заявителей, указанных в </w:t>
      </w:r>
      <w:hyperlink w:anchor="P1794"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574843" w:rsidRDefault="00574843" w:rsidP="00574843">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574843" w:rsidRDefault="00574843" w:rsidP="00574843">
      <w:pPr>
        <w:pStyle w:val="ConsPlusNormal"/>
        <w:spacing w:before="220"/>
        <w:ind w:firstLine="540"/>
        <w:jc w:val="both"/>
      </w:pPr>
      <w: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w:t>
      </w:r>
      <w:r>
        <w:lastRenderedPageBreak/>
        <w:t>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574843" w:rsidRDefault="00574843" w:rsidP="00574843">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686" w:history="1">
        <w:r>
          <w:rPr>
            <w:color w:val="0000FF"/>
          </w:rPr>
          <w:t>пунктами 34</w:t>
        </w:r>
      </w:hyperlink>
      <w:r>
        <w:t xml:space="preserve"> - </w:t>
      </w:r>
      <w:hyperlink w:anchor="P1781"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794" w:history="1">
        <w:r>
          <w:rPr>
            <w:color w:val="0000FF"/>
          </w:rPr>
          <w:t>пунктами 40(1)</w:t>
        </w:r>
      </w:hyperlink>
      <w:r>
        <w:t xml:space="preserve"> - </w:t>
      </w:r>
      <w:hyperlink w:anchor="P1804"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574843" w:rsidRDefault="00574843" w:rsidP="00574843">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к объектам электросетевого хозяйства сетевой организации.</w:t>
      </w:r>
    </w:p>
    <w:p w:rsidR="00574843" w:rsidRDefault="00574843" w:rsidP="00574843">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574843" w:rsidRDefault="00574843" w:rsidP="00574843">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574843" w:rsidRDefault="00574843" w:rsidP="00574843">
      <w:pPr>
        <w:pStyle w:val="ConsPlusNormal"/>
        <w:spacing w:before="220"/>
        <w:ind w:firstLine="540"/>
        <w:jc w:val="both"/>
      </w:pPr>
      <w:bookmarkStart w:id="139" w:name="P1816"/>
      <w:bookmarkEnd w:id="139"/>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574843" w:rsidRDefault="00574843" w:rsidP="00574843">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74843" w:rsidRDefault="00574843" w:rsidP="00574843">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574843" w:rsidRDefault="00574843" w:rsidP="00574843">
      <w:pPr>
        <w:pStyle w:val="ConsPlusNormal"/>
        <w:spacing w:before="220"/>
        <w:ind w:firstLine="540"/>
        <w:jc w:val="both"/>
      </w:pPr>
      <w:bookmarkStart w:id="140" w:name="P1820"/>
      <w:bookmarkEnd w:id="140"/>
      <w:r>
        <w:t xml:space="preserve">40(7). К уведомлению об опосредованном присоединении, предусмотренному </w:t>
      </w:r>
      <w:hyperlink w:anchor="P1816" w:history="1">
        <w:r>
          <w:rPr>
            <w:color w:val="0000FF"/>
          </w:rPr>
          <w:t>пунктом 40.6</w:t>
        </w:r>
      </w:hyperlink>
      <w:r>
        <w:t xml:space="preserve"> настоящих Правил, прилагаются:</w:t>
      </w:r>
    </w:p>
    <w:p w:rsidR="00574843" w:rsidRDefault="00574843" w:rsidP="00574843">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574843" w:rsidRDefault="00574843" w:rsidP="00574843">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574843" w:rsidRDefault="00574843" w:rsidP="00574843">
      <w:pPr>
        <w:pStyle w:val="ConsPlusNormal"/>
        <w:spacing w:before="220"/>
        <w:ind w:firstLine="540"/>
        <w:jc w:val="both"/>
      </w:pPr>
      <w:bookmarkStart w:id="141" w:name="P1823"/>
      <w:bookmarkEnd w:id="141"/>
      <w:r>
        <w:t xml:space="preserve">в) копия заключенного между сторонами опосредованного присоединения соглашения о </w:t>
      </w:r>
      <w:r>
        <w:lastRenderedPageBreak/>
        <w:t>перераспределении мощности между принадлежащими им энергопринимающими устройствами в рамках опосредованного присоединения.</w:t>
      </w:r>
    </w:p>
    <w:p w:rsidR="00574843" w:rsidRDefault="00574843" w:rsidP="00574843">
      <w:pPr>
        <w:pStyle w:val="ConsPlusNormal"/>
        <w:spacing w:before="220"/>
        <w:ind w:firstLine="540"/>
        <w:jc w:val="both"/>
      </w:pPr>
      <w:r>
        <w:t xml:space="preserve">40(8). В соглашении, указанном в </w:t>
      </w:r>
      <w:hyperlink w:anchor="P1823" w:history="1">
        <w:r>
          <w:rPr>
            <w:color w:val="0000FF"/>
          </w:rPr>
          <w:t>подпункте "в" пункта 40.7</w:t>
        </w:r>
      </w:hyperlink>
      <w:r>
        <w:t xml:space="preserve"> настоящих Правил, предусматриваются следующие условия:</w:t>
      </w:r>
    </w:p>
    <w:p w:rsidR="00574843" w:rsidRDefault="00574843" w:rsidP="00574843">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574843" w:rsidRDefault="00574843" w:rsidP="00574843">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574843" w:rsidRDefault="00574843" w:rsidP="00574843">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820"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574843" w:rsidRDefault="00574843" w:rsidP="00574843">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574843" w:rsidRDefault="00574843" w:rsidP="00574843">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574843" w:rsidRDefault="00574843" w:rsidP="00574843">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574843" w:rsidRDefault="00574843" w:rsidP="00574843">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574843" w:rsidRDefault="00574843" w:rsidP="00574843">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574843" w:rsidRDefault="00574843" w:rsidP="00574843">
      <w:pPr>
        <w:pStyle w:val="ConsPlusNormal"/>
        <w:ind w:firstLine="540"/>
        <w:jc w:val="both"/>
      </w:pPr>
    </w:p>
    <w:p w:rsidR="00574843" w:rsidRDefault="00574843" w:rsidP="00574843">
      <w:pPr>
        <w:pStyle w:val="ConsPlusTitle"/>
        <w:jc w:val="center"/>
        <w:outlineLvl w:val="1"/>
      </w:pPr>
      <w:r>
        <w:t>V. Особенности технологического присоединения</w:t>
      </w:r>
    </w:p>
    <w:p w:rsidR="00574843" w:rsidRDefault="00574843" w:rsidP="00574843">
      <w:pPr>
        <w:pStyle w:val="ConsPlusTitle"/>
        <w:jc w:val="center"/>
      </w:pPr>
      <w:r>
        <w:t>объектов электросетевого хозяйства</w:t>
      </w:r>
    </w:p>
    <w:p w:rsidR="00574843" w:rsidRDefault="00574843" w:rsidP="00574843">
      <w:pPr>
        <w:pStyle w:val="ConsPlusNormal"/>
        <w:ind w:firstLine="540"/>
        <w:jc w:val="both"/>
      </w:pPr>
    </w:p>
    <w:p w:rsidR="00574843" w:rsidRDefault="00574843" w:rsidP="00574843">
      <w:pPr>
        <w:pStyle w:val="ConsPlusNormal"/>
        <w:ind w:firstLine="540"/>
        <w:jc w:val="both"/>
      </w:pPr>
      <w:bookmarkStart w:id="142" w:name="P1842"/>
      <w:bookmarkEnd w:id="142"/>
      <w:r>
        <w:t>41. Сетевая организация обязана подать заявку на технологическое присоединение к сетям смежной сетевой организации в следующих случаях:</w:t>
      </w:r>
    </w:p>
    <w:p w:rsidR="00574843" w:rsidRDefault="00574843" w:rsidP="00574843">
      <w:pPr>
        <w:pStyle w:val="ConsPlusNormal"/>
        <w:spacing w:before="220"/>
        <w:ind w:firstLine="540"/>
        <w:jc w:val="both"/>
      </w:pPr>
      <w:bookmarkStart w:id="143" w:name="P1843"/>
      <w:bookmarkEnd w:id="143"/>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574843" w:rsidRDefault="00574843" w:rsidP="00574843">
      <w:pPr>
        <w:pStyle w:val="ConsPlusNormal"/>
        <w:spacing w:before="220"/>
        <w:ind w:firstLine="540"/>
        <w:jc w:val="both"/>
      </w:pPr>
      <w:bookmarkStart w:id="144" w:name="P1844"/>
      <w:bookmarkEnd w:id="144"/>
      <w:r>
        <w:lastRenderedPageBreak/>
        <w:t xml:space="preserve">для обеспечения присоединения объектов заявителя установлена необходимость проведения предусмотренных </w:t>
      </w:r>
      <w:hyperlink w:anchor="P1504" w:history="1">
        <w:r>
          <w:rPr>
            <w:color w:val="0000FF"/>
          </w:rPr>
          <w:t>подпунктами "в"</w:t>
        </w:r>
      </w:hyperlink>
      <w:r>
        <w:t xml:space="preserve"> - </w:t>
      </w:r>
      <w:hyperlink w:anchor="P1508" w:history="1">
        <w:r>
          <w:rPr>
            <w:color w:val="0000FF"/>
          </w:rPr>
          <w:t>"д"</w:t>
        </w:r>
      </w:hyperlink>
      <w:r>
        <w:t xml:space="preserve">, </w:t>
      </w:r>
      <w:hyperlink w:anchor="P1512" w:history="1">
        <w:r>
          <w:rPr>
            <w:color w:val="0000FF"/>
          </w:rPr>
          <w:t>"ж"</w:t>
        </w:r>
      </w:hyperlink>
      <w:r>
        <w:t xml:space="preserve"> и </w:t>
      </w:r>
      <w:hyperlink w:anchor="P1514" w:history="1">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574843" w:rsidRDefault="00574843" w:rsidP="00574843">
      <w:pPr>
        <w:pStyle w:val="ConsPlusNormal"/>
        <w:spacing w:before="220"/>
        <w:ind w:firstLine="540"/>
        <w:jc w:val="both"/>
      </w:pPr>
      <w:bookmarkStart w:id="145" w:name="P1846"/>
      <w:bookmarkEnd w:id="145"/>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574843" w:rsidRDefault="00574843" w:rsidP="00574843">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197" w:history="1">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574843" w:rsidRDefault="00574843" w:rsidP="00574843">
      <w:pPr>
        <w:pStyle w:val="ConsPlusNormal"/>
        <w:spacing w:before="220"/>
        <w:ind w:firstLine="540"/>
        <w:jc w:val="both"/>
      </w:pPr>
      <w:bookmarkStart w:id="146" w:name="P1850"/>
      <w:bookmarkEnd w:id="146"/>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574843" w:rsidRDefault="00574843" w:rsidP="00574843">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574843" w:rsidRDefault="00574843" w:rsidP="00574843">
      <w:pPr>
        <w:pStyle w:val="ConsPlusNormal"/>
        <w:spacing w:before="220"/>
        <w:ind w:firstLine="540"/>
        <w:jc w:val="both"/>
      </w:pPr>
      <w:r>
        <w:t xml:space="preserve">При наличии оснований, предусмотренных </w:t>
      </w:r>
      <w:hyperlink w:anchor="P1844" w:history="1">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574843" w:rsidRDefault="00574843" w:rsidP="00574843">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574843" w:rsidRDefault="00574843" w:rsidP="00574843">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574843" w:rsidRDefault="00574843" w:rsidP="00574843">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574843" w:rsidRDefault="00574843" w:rsidP="00574843">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574843" w:rsidRDefault="00574843" w:rsidP="00574843">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574843" w:rsidRDefault="00574843" w:rsidP="00574843">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111" w:history="1">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111" w:history="1">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574843" w:rsidRDefault="00574843" w:rsidP="00574843">
      <w:pPr>
        <w:pStyle w:val="ConsPlusNormal"/>
        <w:ind w:firstLine="540"/>
        <w:jc w:val="both"/>
      </w:pPr>
    </w:p>
    <w:p w:rsidR="00574843" w:rsidRDefault="00574843" w:rsidP="00574843">
      <w:pPr>
        <w:pStyle w:val="ConsPlusTitle"/>
        <w:jc w:val="center"/>
        <w:outlineLvl w:val="1"/>
      </w:pPr>
      <w:bookmarkStart w:id="147" w:name="P1869"/>
      <w:bookmarkEnd w:id="147"/>
      <w:r>
        <w:t>VII. Особенности временного технологического присоединения</w:t>
      </w:r>
    </w:p>
    <w:p w:rsidR="00574843" w:rsidRDefault="00574843" w:rsidP="00574843">
      <w:pPr>
        <w:pStyle w:val="ConsPlusNormal"/>
        <w:jc w:val="center"/>
      </w:pPr>
    </w:p>
    <w:p w:rsidR="00574843" w:rsidRDefault="00574843" w:rsidP="00574843">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574843" w:rsidRDefault="00574843" w:rsidP="00574843">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574843" w:rsidRDefault="00574843" w:rsidP="00574843">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574843" w:rsidRDefault="00574843" w:rsidP="00574843">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574843" w:rsidRDefault="00574843" w:rsidP="00574843">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574843" w:rsidRDefault="00574843" w:rsidP="00574843">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574843" w:rsidRDefault="00574843" w:rsidP="00574843">
      <w:pPr>
        <w:pStyle w:val="ConsPlusNormal"/>
        <w:spacing w:before="220"/>
        <w:ind w:firstLine="540"/>
        <w:jc w:val="both"/>
      </w:pPr>
      <w:bookmarkStart w:id="148" w:name="P1878"/>
      <w:bookmarkEnd w:id="148"/>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574843" w:rsidRDefault="00574843" w:rsidP="00574843">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574843" w:rsidRDefault="00574843" w:rsidP="00574843">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583"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574843" w:rsidRDefault="00574843" w:rsidP="00574843">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574843" w:rsidRDefault="00574843" w:rsidP="00574843">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574843" w:rsidRDefault="00574843" w:rsidP="00574843">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197" w:history="1">
        <w:r>
          <w:rPr>
            <w:color w:val="0000FF"/>
          </w:rPr>
          <w:t>пунктом 15</w:t>
        </w:r>
      </w:hyperlink>
      <w:r>
        <w:t xml:space="preserve"> настоящих Правил.</w:t>
      </w:r>
    </w:p>
    <w:p w:rsidR="00574843" w:rsidRDefault="00574843" w:rsidP="00574843">
      <w:pPr>
        <w:pStyle w:val="ConsPlusNormal"/>
        <w:spacing w:before="220"/>
        <w:ind w:firstLine="540"/>
        <w:jc w:val="both"/>
      </w:pPr>
      <w:bookmarkStart w:id="149" w:name="P1885"/>
      <w:bookmarkEnd w:id="149"/>
      <w:r>
        <w:lastRenderedPageBreak/>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574843" w:rsidRDefault="00574843" w:rsidP="00574843">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574843" w:rsidRDefault="00574843" w:rsidP="00574843">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574843" w:rsidRDefault="00574843" w:rsidP="00574843">
      <w:pPr>
        <w:pStyle w:val="ConsPlusNormal"/>
        <w:spacing w:before="220"/>
        <w:ind w:firstLine="540"/>
        <w:jc w:val="both"/>
      </w:pPr>
      <w:bookmarkStart w:id="150" w:name="P1888"/>
      <w:bookmarkEnd w:id="150"/>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885" w:history="1">
        <w:r>
          <w:rPr>
            <w:color w:val="0000FF"/>
          </w:rPr>
          <w:t>пунктом 54</w:t>
        </w:r>
      </w:hyperlink>
      <w:r>
        <w:t xml:space="preserve"> настоящих Правил, в следующем случае:</w:t>
      </w:r>
    </w:p>
    <w:p w:rsidR="00574843" w:rsidRDefault="00574843" w:rsidP="00574843">
      <w:pPr>
        <w:pStyle w:val="ConsPlusNormal"/>
        <w:spacing w:before="220"/>
        <w:ind w:firstLine="540"/>
        <w:jc w:val="both"/>
      </w:pPr>
      <w:r>
        <w:t>а) по обращению заявителя, поданному не позднее 10 дней до планируемой даты отсоединения;</w:t>
      </w:r>
    </w:p>
    <w:p w:rsidR="00574843" w:rsidRDefault="00574843" w:rsidP="00574843">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574843" w:rsidRDefault="00574843" w:rsidP="00574843">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888"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75"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574843" w:rsidRDefault="00574843" w:rsidP="00574843">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574843" w:rsidRDefault="00574843" w:rsidP="00574843">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574843" w:rsidRDefault="00574843" w:rsidP="00574843">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574843" w:rsidRDefault="00574843" w:rsidP="00574843">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574843" w:rsidRDefault="00574843" w:rsidP="00574843">
      <w:pPr>
        <w:pStyle w:val="ConsPlusNormal"/>
        <w:ind w:firstLine="540"/>
        <w:jc w:val="both"/>
      </w:pPr>
    </w:p>
    <w:p w:rsidR="00574843" w:rsidRDefault="00574843" w:rsidP="00574843">
      <w:pPr>
        <w:pStyle w:val="ConsPlusTitle"/>
        <w:jc w:val="center"/>
        <w:outlineLvl w:val="1"/>
      </w:pPr>
      <w:bookmarkStart w:id="151" w:name="P1899"/>
      <w:bookmarkEnd w:id="151"/>
      <w:r>
        <w:t>VIII. Восстановление и переоформление документов</w:t>
      </w:r>
    </w:p>
    <w:p w:rsidR="00574843" w:rsidRDefault="00574843" w:rsidP="00574843">
      <w:pPr>
        <w:pStyle w:val="ConsPlusTitle"/>
        <w:jc w:val="center"/>
      </w:pPr>
      <w:r>
        <w:t>о технологическом присоединении</w:t>
      </w:r>
    </w:p>
    <w:p w:rsidR="00574843" w:rsidRDefault="00574843" w:rsidP="00574843">
      <w:pPr>
        <w:pStyle w:val="ConsPlusNormal"/>
        <w:jc w:val="center"/>
      </w:pPr>
    </w:p>
    <w:p w:rsidR="00574843" w:rsidRDefault="00574843" w:rsidP="00574843">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574843" w:rsidRDefault="00574843" w:rsidP="00574843">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574843" w:rsidRDefault="00574843" w:rsidP="00574843">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574843" w:rsidRDefault="00574843" w:rsidP="00574843">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574843" w:rsidRDefault="00574843" w:rsidP="00574843">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574843" w:rsidRDefault="00574843" w:rsidP="00574843">
      <w:pPr>
        <w:pStyle w:val="ConsPlusNormal"/>
        <w:spacing w:before="220"/>
        <w:ind w:firstLine="540"/>
        <w:jc w:val="both"/>
      </w:pPr>
      <w:r>
        <w:t xml:space="preserve">проводит проверку выполнения технических условий в соответствии с </w:t>
      </w:r>
      <w:hyperlink w:anchor="P1997" w:history="1">
        <w:r>
          <w:rPr>
            <w:color w:val="0000FF"/>
          </w:rPr>
          <w:t>разделом IX</w:t>
        </w:r>
      </w:hyperlink>
      <w:r>
        <w:t xml:space="preserve"> настоящих Правил.</w:t>
      </w:r>
    </w:p>
    <w:p w:rsidR="00574843" w:rsidRDefault="00574843" w:rsidP="00574843">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993" w:history="1">
        <w:r>
          <w:rPr>
            <w:color w:val="0000FF"/>
          </w:rPr>
          <w:t>пунктом 79</w:t>
        </w:r>
      </w:hyperlink>
      <w:r>
        <w:t xml:space="preserve"> настоящих Правил.</w:t>
      </w:r>
    </w:p>
    <w:p w:rsidR="00574843" w:rsidRDefault="00574843" w:rsidP="00574843">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176"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574843" w:rsidRDefault="00574843" w:rsidP="00574843">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574843" w:rsidRDefault="00574843" w:rsidP="00574843">
      <w:pPr>
        <w:pStyle w:val="ConsPlusNormal"/>
        <w:spacing w:before="220"/>
        <w:ind w:firstLine="540"/>
        <w:jc w:val="both"/>
      </w:pPr>
      <w:bookmarkStart w:id="152" w:name="P1915"/>
      <w:bookmarkEnd w:id="152"/>
      <w:r>
        <w:t>а) восстановление утраченных документов о технологическом присоединении;</w:t>
      </w:r>
    </w:p>
    <w:p w:rsidR="00574843" w:rsidRDefault="00574843" w:rsidP="00574843">
      <w:pPr>
        <w:pStyle w:val="ConsPlusNormal"/>
        <w:spacing w:before="220"/>
        <w:ind w:firstLine="540"/>
        <w:jc w:val="both"/>
      </w:pPr>
      <w:bookmarkStart w:id="153" w:name="P1916"/>
      <w:bookmarkEnd w:id="153"/>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574843" w:rsidRDefault="00574843" w:rsidP="00574843">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574843" w:rsidRDefault="00574843" w:rsidP="00574843">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574843" w:rsidRDefault="00574843" w:rsidP="00574843">
      <w:pPr>
        <w:pStyle w:val="ConsPlusNormal"/>
        <w:spacing w:before="220"/>
        <w:ind w:firstLine="540"/>
        <w:jc w:val="both"/>
      </w:pPr>
      <w:r>
        <w:t>60. В заявлении о переоформлении документов указываются следующие сведения:</w:t>
      </w:r>
    </w:p>
    <w:p w:rsidR="00574843" w:rsidRDefault="00574843" w:rsidP="00574843">
      <w:pPr>
        <w:pStyle w:val="ConsPlusNormal"/>
        <w:spacing w:before="220"/>
        <w:ind w:firstLine="540"/>
        <w:jc w:val="both"/>
      </w:pPr>
      <w:r>
        <w:t xml:space="preserve">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w:t>
      </w:r>
      <w:r>
        <w:lastRenderedPageBreak/>
        <w:t>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74843" w:rsidRDefault="00574843" w:rsidP="00574843">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574843" w:rsidRDefault="00574843" w:rsidP="00574843">
      <w:pPr>
        <w:pStyle w:val="ConsPlusNormal"/>
        <w:spacing w:before="220"/>
        <w:ind w:firstLine="540"/>
        <w:jc w:val="both"/>
      </w:pPr>
      <w:r>
        <w:t>в) место нахождения лица, обратившегося с заявлением о переоформлении документов.</w:t>
      </w:r>
    </w:p>
    <w:p w:rsidR="00574843" w:rsidRDefault="00574843" w:rsidP="00574843">
      <w:pPr>
        <w:pStyle w:val="ConsPlusNormal"/>
        <w:spacing w:before="220"/>
        <w:ind w:firstLine="540"/>
        <w:jc w:val="both"/>
      </w:pPr>
      <w:bookmarkStart w:id="154" w:name="P1924"/>
      <w:bookmarkEnd w:id="15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176"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574843" w:rsidRDefault="00574843" w:rsidP="00574843">
      <w:pPr>
        <w:pStyle w:val="ConsPlusNormal"/>
        <w:spacing w:before="220"/>
        <w:ind w:firstLine="540"/>
        <w:jc w:val="both"/>
      </w:pPr>
      <w:bookmarkStart w:id="155" w:name="P1926"/>
      <w:bookmarkEnd w:id="155"/>
      <w:r>
        <w:t>62. К заявлению о переоформлении документов прилагаются следующие документы:</w:t>
      </w:r>
    </w:p>
    <w:p w:rsidR="00574843" w:rsidRDefault="00574843" w:rsidP="00574843">
      <w:pPr>
        <w:pStyle w:val="ConsPlusNormal"/>
        <w:spacing w:before="220"/>
        <w:ind w:firstLine="540"/>
        <w:jc w:val="both"/>
      </w:pPr>
      <w:bookmarkStart w:id="156" w:name="P1927"/>
      <w:bookmarkEnd w:id="156"/>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574843" w:rsidRDefault="00574843" w:rsidP="00574843">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574843" w:rsidRDefault="00574843" w:rsidP="00574843">
      <w:pPr>
        <w:pStyle w:val="ConsPlusNormal"/>
        <w:spacing w:before="220"/>
        <w:ind w:firstLine="540"/>
        <w:jc w:val="both"/>
      </w:pPr>
      <w:bookmarkStart w:id="157" w:name="P1929"/>
      <w:bookmarkEnd w:id="15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574843" w:rsidRDefault="00574843" w:rsidP="00574843">
      <w:pPr>
        <w:pStyle w:val="ConsPlusNormal"/>
        <w:spacing w:before="220"/>
        <w:ind w:firstLine="540"/>
        <w:jc w:val="both"/>
      </w:pPr>
      <w:bookmarkStart w:id="158" w:name="P1930"/>
      <w:bookmarkEnd w:id="15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574843" w:rsidRDefault="00574843" w:rsidP="00574843">
      <w:pPr>
        <w:pStyle w:val="ConsPlusNormal"/>
        <w:spacing w:before="220"/>
        <w:ind w:firstLine="540"/>
        <w:jc w:val="both"/>
      </w:pPr>
      <w:bookmarkStart w:id="159" w:name="P1932"/>
      <w:bookmarkEnd w:id="159"/>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574843" w:rsidRDefault="00574843" w:rsidP="00574843">
      <w:pPr>
        <w:pStyle w:val="ConsPlusNormal"/>
        <w:spacing w:before="220"/>
        <w:ind w:firstLine="540"/>
        <w:jc w:val="both"/>
      </w:pPr>
      <w:bookmarkStart w:id="160" w:name="P1933"/>
      <w:bookmarkEnd w:id="16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930" w:history="1">
        <w:r>
          <w:rPr>
            <w:color w:val="0000FF"/>
          </w:rPr>
          <w:t>подпунктом "г"</w:t>
        </w:r>
      </w:hyperlink>
      <w:r>
        <w:t xml:space="preserve"> настоящего пункта.</w:t>
      </w:r>
    </w:p>
    <w:p w:rsidR="00574843" w:rsidRDefault="00574843" w:rsidP="00574843">
      <w:pPr>
        <w:pStyle w:val="ConsPlusNormal"/>
        <w:spacing w:before="220"/>
        <w:ind w:firstLine="540"/>
        <w:jc w:val="both"/>
      </w:pPr>
      <w:r>
        <w:t xml:space="preserve">63. Копии документов, предусмотренных </w:t>
      </w:r>
      <w:hyperlink w:anchor="P1926"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574843" w:rsidRDefault="00574843" w:rsidP="00574843">
      <w:pPr>
        <w:pStyle w:val="ConsPlusNormal"/>
        <w:spacing w:before="220"/>
        <w:ind w:firstLine="540"/>
        <w:jc w:val="both"/>
      </w:pPr>
      <w:r>
        <w:lastRenderedPageBreak/>
        <w:t xml:space="preserve">При отсутствии документов у лица, обратившегося с заявлением о переоформлении документов, предусмотренных </w:t>
      </w:r>
      <w:hyperlink w:anchor="P1929" w:history="1">
        <w:r>
          <w:rPr>
            <w:color w:val="0000FF"/>
          </w:rPr>
          <w:t>подпунктами "в"</w:t>
        </w:r>
      </w:hyperlink>
      <w:r>
        <w:t xml:space="preserve"> - </w:t>
      </w:r>
      <w:hyperlink w:anchor="P1933"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574843" w:rsidRDefault="00574843" w:rsidP="00574843">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927" w:history="1">
        <w:r>
          <w:rPr>
            <w:color w:val="0000FF"/>
          </w:rPr>
          <w:t>подпунктами "а"</w:t>
        </w:r>
      </w:hyperlink>
      <w:r>
        <w:t xml:space="preserve"> - </w:t>
      </w:r>
      <w:hyperlink w:anchor="P1929" w:history="1">
        <w:r>
          <w:rPr>
            <w:color w:val="0000FF"/>
          </w:rPr>
          <w:t>"в" пункта 62</w:t>
        </w:r>
      </w:hyperlink>
      <w:r>
        <w:t xml:space="preserve"> настоящих Правил.</w:t>
      </w:r>
    </w:p>
    <w:p w:rsidR="00574843" w:rsidRDefault="00574843" w:rsidP="00574843">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927" w:history="1">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574843" w:rsidRDefault="00574843" w:rsidP="00574843">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574843" w:rsidRDefault="00574843" w:rsidP="00574843">
      <w:pPr>
        <w:pStyle w:val="ConsPlusNormal"/>
        <w:spacing w:before="220"/>
        <w:ind w:firstLine="540"/>
        <w:jc w:val="both"/>
      </w:pPr>
      <w:bookmarkStart w:id="161" w:name="P1940"/>
      <w:bookmarkEnd w:id="16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929"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574843" w:rsidRDefault="00574843" w:rsidP="00574843">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574843" w:rsidRDefault="00574843" w:rsidP="00574843">
      <w:pPr>
        <w:pStyle w:val="ConsPlusNormal"/>
        <w:spacing w:before="220"/>
        <w:ind w:firstLine="540"/>
        <w:jc w:val="both"/>
      </w:pPr>
      <w:r>
        <w:t xml:space="preserve">68. При получении заявления о переоформлении документов в случаях, указанных в </w:t>
      </w:r>
      <w:hyperlink w:anchor="P1915" w:history="1">
        <w:r>
          <w:rPr>
            <w:color w:val="0000FF"/>
          </w:rPr>
          <w:t>подпунктах "а"</w:t>
        </w:r>
      </w:hyperlink>
      <w:r>
        <w:t xml:space="preserve"> и </w:t>
      </w:r>
      <w:hyperlink w:anchor="P1916"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574843" w:rsidRDefault="00574843" w:rsidP="00574843">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929" w:history="1">
        <w:r>
          <w:rPr>
            <w:color w:val="0000FF"/>
          </w:rPr>
          <w:t>подпунктах "в"</w:t>
        </w:r>
      </w:hyperlink>
      <w:r>
        <w:t xml:space="preserve"> и </w:t>
      </w:r>
      <w:hyperlink w:anchor="P1930" w:history="1">
        <w:r>
          <w:rPr>
            <w:color w:val="0000FF"/>
          </w:rPr>
          <w:t>"г"</w:t>
        </w:r>
      </w:hyperlink>
      <w:r>
        <w:t xml:space="preserve"> или </w:t>
      </w:r>
      <w:hyperlink w:anchor="P1933"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940"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924" w:history="1">
        <w:r>
          <w:rPr>
            <w:color w:val="0000FF"/>
          </w:rPr>
          <w:t>пунктом 61</w:t>
        </w:r>
      </w:hyperlink>
      <w:r>
        <w:t xml:space="preserve"> настоящих Правил.</w:t>
      </w:r>
    </w:p>
    <w:p w:rsidR="00574843" w:rsidRDefault="00574843" w:rsidP="00574843">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w:t>
      </w:r>
      <w:r>
        <w:lastRenderedPageBreak/>
        <w:t xml:space="preserve">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997"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017" w:history="1">
        <w:r>
          <w:rPr>
            <w:color w:val="0000FF"/>
          </w:rPr>
          <w:t>пунктами 85</w:t>
        </w:r>
      </w:hyperlink>
      <w:r>
        <w:t xml:space="preserve"> и </w:t>
      </w:r>
      <w:hyperlink w:anchor="P2059" w:history="1">
        <w:r>
          <w:rPr>
            <w:color w:val="0000FF"/>
          </w:rPr>
          <w:t>93</w:t>
        </w:r>
      </w:hyperlink>
      <w:r>
        <w:t xml:space="preserve"> настоящих Правил, не требуется.</w:t>
      </w:r>
    </w:p>
    <w:p w:rsidR="00574843" w:rsidRDefault="00574843" w:rsidP="00574843">
      <w:pPr>
        <w:pStyle w:val="ConsPlusNormal"/>
        <w:spacing w:before="22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574843" w:rsidRDefault="00574843" w:rsidP="00574843">
      <w:pPr>
        <w:pStyle w:val="ConsPlusNormal"/>
        <w:spacing w:before="220"/>
        <w:ind w:firstLine="540"/>
        <w:jc w:val="both"/>
      </w:pPr>
      <w:bookmarkStart w:id="162" w:name="P1950"/>
      <w:bookmarkEnd w:id="162"/>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930" w:history="1">
        <w:r>
          <w:rPr>
            <w:color w:val="0000FF"/>
          </w:rPr>
          <w:t>подпунктах "г"</w:t>
        </w:r>
      </w:hyperlink>
      <w:r>
        <w:t xml:space="preserve"> или </w:t>
      </w:r>
      <w:hyperlink w:anchor="P1933"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574843" w:rsidRDefault="00574843" w:rsidP="00574843">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958" w:history="1">
        <w:r>
          <w:rPr>
            <w:color w:val="0000FF"/>
          </w:rPr>
          <w:t>пунктом 73</w:t>
        </w:r>
      </w:hyperlink>
      <w:r>
        <w:t xml:space="preserve"> настоящих Правил.</w:t>
      </w:r>
    </w:p>
    <w:p w:rsidR="00574843" w:rsidRDefault="00574843" w:rsidP="00574843">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574843" w:rsidRDefault="00574843" w:rsidP="00574843">
      <w:pPr>
        <w:pStyle w:val="ConsPlusNormal"/>
        <w:spacing w:before="220"/>
        <w:ind w:firstLine="540"/>
        <w:jc w:val="both"/>
      </w:pPr>
      <w:bookmarkStart w:id="163" w:name="P1953"/>
      <w:bookmarkEnd w:id="163"/>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929" w:history="1">
        <w:r>
          <w:rPr>
            <w:color w:val="0000FF"/>
          </w:rPr>
          <w:t>подпунктами "в"</w:t>
        </w:r>
      </w:hyperlink>
      <w:r>
        <w:t xml:space="preserve">, </w:t>
      </w:r>
      <w:hyperlink w:anchor="P1930" w:history="1">
        <w:r>
          <w:rPr>
            <w:color w:val="0000FF"/>
          </w:rPr>
          <w:t>"г"</w:t>
        </w:r>
      </w:hyperlink>
      <w:r>
        <w:t xml:space="preserve"> и </w:t>
      </w:r>
      <w:hyperlink w:anchor="P1933"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574843" w:rsidRDefault="00574843" w:rsidP="00574843">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574843" w:rsidRDefault="00574843" w:rsidP="00574843">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997"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997"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574843" w:rsidRDefault="00574843" w:rsidP="00574843">
      <w:pPr>
        <w:pStyle w:val="ConsPlusNormal"/>
        <w:spacing w:before="220"/>
        <w:ind w:firstLine="540"/>
        <w:jc w:val="both"/>
      </w:pPr>
      <w:bookmarkStart w:id="164" w:name="P1958"/>
      <w:bookmarkEnd w:id="164"/>
      <w:r>
        <w:lastRenderedPageBreak/>
        <w:t xml:space="preserve">73. В случаях, предусмотренных </w:t>
      </w:r>
      <w:hyperlink w:anchor="P1950" w:history="1">
        <w:r>
          <w:rPr>
            <w:color w:val="0000FF"/>
          </w:rPr>
          <w:t>пунктами 71</w:t>
        </w:r>
      </w:hyperlink>
      <w:r>
        <w:t xml:space="preserve"> и </w:t>
      </w:r>
      <w:hyperlink w:anchor="P1953"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930" w:history="1">
        <w:r>
          <w:rPr>
            <w:color w:val="0000FF"/>
          </w:rPr>
          <w:t>подпунктах "г"</w:t>
        </w:r>
      </w:hyperlink>
      <w:r>
        <w:t xml:space="preserve"> или </w:t>
      </w:r>
      <w:hyperlink w:anchor="P1933"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574843" w:rsidRDefault="00574843" w:rsidP="00574843">
      <w:pPr>
        <w:pStyle w:val="ConsPlusNormal"/>
        <w:spacing w:before="220"/>
        <w:ind w:firstLine="540"/>
        <w:jc w:val="both"/>
      </w:pPr>
      <w:r>
        <w:t>В восстанавливаемых технических условиях указываются следующие сведения:</w:t>
      </w:r>
    </w:p>
    <w:p w:rsidR="00574843" w:rsidRDefault="00574843" w:rsidP="00574843">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574843" w:rsidRDefault="00574843" w:rsidP="00574843">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574843" w:rsidRDefault="00574843" w:rsidP="00574843">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574843" w:rsidRDefault="00574843" w:rsidP="00574843">
      <w:pPr>
        <w:pStyle w:val="ConsPlusNormal"/>
        <w:spacing w:before="220"/>
        <w:ind w:firstLine="540"/>
        <w:jc w:val="both"/>
      </w:pPr>
      <w:r>
        <w:t xml:space="preserve">В восстанавливаемых технических условиях заявителей, указанных в </w:t>
      </w:r>
      <w:hyperlink w:anchor="P1088" w:history="1">
        <w:r>
          <w:rPr>
            <w:color w:val="0000FF"/>
          </w:rPr>
          <w:t>пунктах 12(1)</w:t>
        </w:r>
      </w:hyperlink>
      <w:r>
        <w:t xml:space="preserve"> и </w:t>
      </w:r>
      <w:hyperlink w:anchor="P1167" w:history="1">
        <w:r>
          <w:rPr>
            <w:color w:val="0000FF"/>
          </w:rPr>
          <w:t>14</w:t>
        </w:r>
      </w:hyperlink>
      <w:r>
        <w:t xml:space="preserve"> настоящих Правил, указываются следующие сведения:</w:t>
      </w:r>
    </w:p>
    <w:p w:rsidR="00574843" w:rsidRDefault="00574843" w:rsidP="00574843">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574843" w:rsidRDefault="00574843" w:rsidP="00574843">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574843" w:rsidRDefault="00574843" w:rsidP="00574843">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574843" w:rsidRDefault="00574843" w:rsidP="00574843">
      <w:pPr>
        <w:pStyle w:val="ConsPlusNormal"/>
        <w:spacing w:before="220"/>
        <w:ind w:firstLine="540"/>
        <w:jc w:val="both"/>
      </w:pPr>
      <w:r>
        <w:t>Включение других требований в технические условия не допускается.</w:t>
      </w:r>
    </w:p>
    <w:p w:rsidR="00574843" w:rsidRDefault="00574843" w:rsidP="00574843">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210"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574843" w:rsidRDefault="00574843" w:rsidP="00574843">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929" w:history="1">
        <w:r>
          <w:rPr>
            <w:color w:val="0000FF"/>
          </w:rPr>
          <w:t>подпунктах "в"</w:t>
        </w:r>
      </w:hyperlink>
      <w:r>
        <w:t xml:space="preserve"> - </w:t>
      </w:r>
      <w:hyperlink w:anchor="P1933"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574843" w:rsidRDefault="00574843" w:rsidP="00574843">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176"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574843" w:rsidRDefault="00574843" w:rsidP="00574843">
      <w:pPr>
        <w:pStyle w:val="ConsPlusNormal"/>
        <w:spacing w:before="220"/>
        <w:ind w:firstLine="540"/>
        <w:jc w:val="both"/>
      </w:pPr>
      <w:r>
        <w:t xml:space="preserve">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w:t>
      </w:r>
      <w:r>
        <w:lastRenderedPageBreak/>
        <w:t>технологическом присоединении.</w:t>
      </w:r>
    </w:p>
    <w:p w:rsidR="00574843" w:rsidRDefault="00574843" w:rsidP="00574843">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932" w:history="1">
        <w:r>
          <w:rPr>
            <w:color w:val="0000FF"/>
          </w:rPr>
          <w:t>подпунктах "д"</w:t>
        </w:r>
      </w:hyperlink>
      <w:r>
        <w:t xml:space="preserve"> и </w:t>
      </w:r>
      <w:hyperlink w:anchor="P1933"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574843" w:rsidRDefault="00574843" w:rsidP="00574843">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574843" w:rsidRDefault="00574843" w:rsidP="00574843">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574843" w:rsidRDefault="00574843" w:rsidP="00574843">
      <w:pPr>
        <w:pStyle w:val="ConsPlusNormal"/>
        <w:spacing w:before="220"/>
        <w:ind w:firstLine="540"/>
        <w:jc w:val="both"/>
      </w:pPr>
      <w:r>
        <w:t>0,35 - для точек присоединения напряжением менее 6 кВ;</w:t>
      </w:r>
    </w:p>
    <w:p w:rsidR="00574843" w:rsidRDefault="00574843" w:rsidP="00574843">
      <w:pPr>
        <w:pStyle w:val="ConsPlusNormal"/>
        <w:spacing w:before="220"/>
        <w:ind w:firstLine="540"/>
        <w:jc w:val="both"/>
      </w:pPr>
      <w:r>
        <w:t>0,4 - для точек присоединения напряжением 6 кВ и выше;</w:t>
      </w:r>
    </w:p>
    <w:p w:rsidR="00574843" w:rsidRDefault="00574843" w:rsidP="00574843">
      <w:pPr>
        <w:pStyle w:val="ConsPlusNormal"/>
        <w:spacing w:before="220"/>
        <w:ind w:firstLine="540"/>
        <w:jc w:val="both"/>
      </w:pPr>
      <w:r>
        <w:t>0,5 - для точек присоединения напряжением 110 кВ и выше.</w:t>
      </w:r>
    </w:p>
    <w:p w:rsidR="00574843" w:rsidRDefault="00574843" w:rsidP="00574843">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574843" w:rsidRDefault="00574843" w:rsidP="00574843">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574843" w:rsidRDefault="00574843" w:rsidP="00574843">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574843" w:rsidRDefault="00574843" w:rsidP="00574843">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574843" w:rsidRDefault="00574843" w:rsidP="00574843">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76" w:history="1">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574843" w:rsidRDefault="00574843" w:rsidP="00574843">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w:t>
      </w:r>
      <w:r>
        <w:lastRenderedPageBreak/>
        <w:t xml:space="preserve">энергии - в соответствии с порядком определения почасовых объемов потребления электрической энергии, предусмотренным </w:t>
      </w:r>
      <w:hyperlink r:id="rId77"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574843" w:rsidRDefault="00574843" w:rsidP="00574843">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574843" w:rsidRDefault="00574843" w:rsidP="00574843">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574843" w:rsidRDefault="00574843" w:rsidP="00574843">
      <w:pPr>
        <w:pStyle w:val="ConsPlusNormal"/>
        <w:spacing w:before="220"/>
        <w:ind w:firstLine="540"/>
        <w:jc w:val="both"/>
      </w:pPr>
      <w:bookmarkStart w:id="165" w:name="P1993"/>
      <w:bookmarkEnd w:id="165"/>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572"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574843" w:rsidRDefault="00574843" w:rsidP="00574843">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574843" w:rsidRDefault="00574843" w:rsidP="00574843">
      <w:pPr>
        <w:pStyle w:val="ConsPlusNormal"/>
        <w:ind w:firstLine="540"/>
        <w:jc w:val="both"/>
      </w:pPr>
    </w:p>
    <w:p w:rsidR="00574843" w:rsidRDefault="00574843" w:rsidP="00574843">
      <w:pPr>
        <w:pStyle w:val="ConsPlusTitle"/>
        <w:jc w:val="center"/>
        <w:outlineLvl w:val="1"/>
      </w:pPr>
      <w:bookmarkStart w:id="166" w:name="P1997"/>
      <w:bookmarkEnd w:id="166"/>
      <w:r>
        <w:t>IX. Порядок проведения проверки выполнения заявителем</w:t>
      </w:r>
    </w:p>
    <w:p w:rsidR="00574843" w:rsidRDefault="00574843" w:rsidP="00574843">
      <w:pPr>
        <w:pStyle w:val="ConsPlusTitle"/>
        <w:jc w:val="center"/>
      </w:pPr>
      <w:r>
        <w:t>и сетевой организацией технических условий</w:t>
      </w:r>
    </w:p>
    <w:p w:rsidR="00574843" w:rsidRDefault="00574843" w:rsidP="00574843">
      <w:pPr>
        <w:pStyle w:val="ConsPlusNormal"/>
        <w:ind w:firstLine="540"/>
        <w:jc w:val="both"/>
      </w:pPr>
    </w:p>
    <w:p w:rsidR="00574843" w:rsidRDefault="00574843" w:rsidP="00574843">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574843" w:rsidRDefault="00574843" w:rsidP="00574843">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006" w:history="1">
        <w:r>
          <w:rPr>
            <w:color w:val="0000FF"/>
          </w:rPr>
          <w:t>пунктами 82</w:t>
        </w:r>
      </w:hyperlink>
      <w:r>
        <w:t xml:space="preserve"> - </w:t>
      </w:r>
      <w:hyperlink w:anchor="P2047" w:history="1">
        <w:r>
          <w:rPr>
            <w:color w:val="0000FF"/>
          </w:rPr>
          <w:t>90</w:t>
        </w:r>
      </w:hyperlink>
      <w:r>
        <w:t xml:space="preserve"> настоящих Правил.</w:t>
      </w:r>
    </w:p>
    <w:p w:rsidR="00574843" w:rsidRDefault="00574843" w:rsidP="00574843">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2049" w:history="1">
        <w:r>
          <w:rPr>
            <w:color w:val="0000FF"/>
          </w:rPr>
          <w:t>пунктами 91</w:t>
        </w:r>
      </w:hyperlink>
      <w:r>
        <w:t xml:space="preserve"> - </w:t>
      </w:r>
      <w:hyperlink w:anchor="P2094" w:history="1">
        <w:r>
          <w:rPr>
            <w:color w:val="0000FF"/>
          </w:rPr>
          <w:t>102</w:t>
        </w:r>
      </w:hyperlink>
      <w:r>
        <w:t xml:space="preserve"> настоящих Правил.</w:t>
      </w:r>
    </w:p>
    <w:p w:rsidR="00574843" w:rsidRDefault="00574843" w:rsidP="00574843">
      <w:pPr>
        <w:pStyle w:val="ConsPlusNormal"/>
        <w:spacing w:before="220"/>
        <w:ind w:firstLine="540"/>
        <w:jc w:val="both"/>
      </w:pPr>
      <w:bookmarkStart w:id="167" w:name="P2006"/>
      <w:bookmarkEnd w:id="167"/>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574843" w:rsidRDefault="00574843" w:rsidP="00574843">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017" w:history="1">
        <w:r>
          <w:rPr>
            <w:color w:val="0000FF"/>
          </w:rPr>
          <w:t>пунктом 85</w:t>
        </w:r>
      </w:hyperlink>
      <w:r>
        <w:t xml:space="preserve"> настоящих Правил, требованиям технических условий;</w:t>
      </w:r>
    </w:p>
    <w:p w:rsidR="00574843" w:rsidRDefault="00574843" w:rsidP="00574843">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574843" w:rsidRDefault="00574843" w:rsidP="00574843">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w:t>
      </w:r>
      <w:r>
        <w:lastRenderedPageBreak/>
        <w:t xml:space="preserve">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78"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564" w:history="1">
        <w:r>
          <w:rPr>
            <w:color w:val="0000FF"/>
          </w:rPr>
          <w:t>приложении N 16</w:t>
        </w:r>
      </w:hyperlink>
      <w:r>
        <w:t>.</w:t>
      </w:r>
    </w:p>
    <w:p w:rsidR="00574843" w:rsidRDefault="00574843" w:rsidP="00574843">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9"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80"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81"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574843" w:rsidRDefault="00574843" w:rsidP="00574843">
      <w:pPr>
        <w:pStyle w:val="ConsPlusNormal"/>
        <w:spacing w:before="220"/>
        <w:ind w:firstLine="540"/>
        <w:jc w:val="both"/>
      </w:pPr>
      <w:r>
        <w:t xml:space="preserve">83. </w:t>
      </w:r>
    </w:p>
    <w:p w:rsidR="00574843" w:rsidRDefault="00574843" w:rsidP="00574843">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82"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574843" w:rsidRDefault="00574843" w:rsidP="00574843">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574843" w:rsidRDefault="00574843" w:rsidP="00574843">
      <w:pPr>
        <w:pStyle w:val="ConsPlusNormal"/>
        <w:spacing w:before="220"/>
        <w:ind w:firstLine="540"/>
        <w:jc w:val="both"/>
      </w:pPr>
      <w:bookmarkStart w:id="168" w:name="P2017"/>
      <w:bookmarkEnd w:id="168"/>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574843" w:rsidRDefault="00574843" w:rsidP="00574843">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574843" w:rsidRDefault="00574843" w:rsidP="00574843">
      <w:pPr>
        <w:pStyle w:val="ConsPlusNormal"/>
        <w:spacing w:before="220"/>
        <w:ind w:firstLine="540"/>
        <w:jc w:val="both"/>
      </w:pPr>
      <w:bookmarkStart w:id="169" w:name="P2019"/>
      <w:bookmarkEnd w:id="169"/>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74843" w:rsidRDefault="00574843" w:rsidP="00574843">
      <w:pPr>
        <w:pStyle w:val="ConsPlusNormal"/>
        <w:spacing w:before="220"/>
        <w:ind w:firstLine="540"/>
        <w:jc w:val="both"/>
      </w:pPr>
      <w:bookmarkStart w:id="170" w:name="P2021"/>
      <w:bookmarkEnd w:id="170"/>
      <w:r>
        <w:t>в) документы, содержащие информацию о результатах проведения пусконаладочных работ, приемо-сдаточных и иных испытаний;</w:t>
      </w:r>
    </w:p>
    <w:p w:rsidR="00574843" w:rsidRDefault="00574843" w:rsidP="00574843">
      <w:pPr>
        <w:pStyle w:val="ConsPlusNormal"/>
        <w:spacing w:before="220"/>
        <w:ind w:firstLine="540"/>
        <w:jc w:val="both"/>
      </w:pPr>
      <w:bookmarkStart w:id="171" w:name="P2022"/>
      <w:bookmarkEnd w:id="171"/>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574843" w:rsidRDefault="00574843" w:rsidP="00574843">
      <w:pPr>
        <w:pStyle w:val="ConsPlusNormal"/>
        <w:spacing w:before="220"/>
        <w:ind w:firstLine="540"/>
        <w:jc w:val="both"/>
      </w:pPr>
      <w:r>
        <w:t xml:space="preserve">86. Документы, указанные в </w:t>
      </w:r>
      <w:hyperlink w:anchor="P2021" w:history="1">
        <w:r>
          <w:rPr>
            <w:color w:val="0000FF"/>
          </w:rPr>
          <w:t>подпунктах "в"</w:t>
        </w:r>
      </w:hyperlink>
      <w:r>
        <w:t xml:space="preserve"> и </w:t>
      </w:r>
      <w:hyperlink w:anchor="P2022"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574843" w:rsidRDefault="00574843" w:rsidP="00574843">
      <w:pPr>
        <w:pStyle w:val="ConsPlusNormal"/>
        <w:spacing w:before="220"/>
        <w:ind w:firstLine="540"/>
        <w:jc w:val="both"/>
      </w:pPr>
      <w:r>
        <w:lastRenderedPageBreak/>
        <w:t xml:space="preserve">87. Сетевая организация рассматривает представленные заявителем документы, предусмотренные </w:t>
      </w:r>
      <w:hyperlink w:anchor="P2017" w:history="1">
        <w:r>
          <w:rPr>
            <w:color w:val="0000FF"/>
          </w:rPr>
          <w:t>пунктом 85</w:t>
        </w:r>
      </w:hyperlink>
      <w:r>
        <w:t xml:space="preserve"> настоящих Правил, и осуществляет осмотр электроустановок заявителя.</w:t>
      </w:r>
    </w:p>
    <w:p w:rsidR="00574843" w:rsidRDefault="00574843" w:rsidP="00574843">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574843" w:rsidRDefault="00574843" w:rsidP="00574843">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210" w:history="1">
        <w:r>
          <w:rPr>
            <w:color w:val="0000FF"/>
          </w:rPr>
          <w:t>приложению N 15</w:t>
        </w:r>
      </w:hyperlink>
      <w:r>
        <w:t xml:space="preserve"> (далее - акт о выполнении технических условий).</w:t>
      </w:r>
    </w:p>
    <w:p w:rsidR="00574843" w:rsidRDefault="00574843" w:rsidP="00574843">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574843" w:rsidRDefault="00574843" w:rsidP="00574843">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1081"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088" w:history="1">
        <w:r>
          <w:rPr>
            <w:color w:val="0000FF"/>
          </w:rPr>
          <w:t>пунктах 12(1)</w:t>
        </w:r>
      </w:hyperlink>
      <w:r>
        <w:t xml:space="preserve">, </w:t>
      </w:r>
      <w:hyperlink w:anchor="P1101" w:history="1">
        <w:r>
          <w:rPr>
            <w:color w:val="0000FF"/>
          </w:rPr>
          <w:t>13</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574843" w:rsidRDefault="00574843" w:rsidP="00574843">
      <w:pPr>
        <w:pStyle w:val="ConsPlusNormal"/>
        <w:spacing w:before="220"/>
        <w:ind w:firstLine="540"/>
        <w:jc w:val="both"/>
      </w:pPr>
      <w:bookmarkStart w:id="172" w:name="P2032"/>
      <w:bookmarkEnd w:id="172"/>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574843" w:rsidRDefault="00574843" w:rsidP="00574843">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574843" w:rsidRDefault="00574843" w:rsidP="00574843">
      <w:pPr>
        <w:pStyle w:val="ConsPlusNormal"/>
        <w:spacing w:before="220"/>
        <w:ind w:firstLine="540"/>
        <w:jc w:val="both"/>
      </w:pPr>
      <w:bookmarkStart w:id="173" w:name="P2035"/>
      <w:bookmarkEnd w:id="173"/>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574843" w:rsidRDefault="00574843" w:rsidP="00574843">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574843" w:rsidRDefault="00574843" w:rsidP="00574843">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670"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035"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574843" w:rsidRDefault="00574843" w:rsidP="00574843">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w:t>
      </w:r>
      <w:r>
        <w:lastRenderedPageBreak/>
        <w:t xml:space="preserve">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040"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574843" w:rsidRDefault="00574843" w:rsidP="00574843">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574843" w:rsidRDefault="00574843" w:rsidP="00574843">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019"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574843" w:rsidRDefault="00574843" w:rsidP="00574843">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574843" w:rsidRDefault="00574843" w:rsidP="00574843">
      <w:pPr>
        <w:pStyle w:val="ConsPlusNormal"/>
        <w:spacing w:before="220"/>
        <w:ind w:firstLine="540"/>
        <w:jc w:val="both"/>
      </w:pPr>
      <w:bookmarkStart w:id="174" w:name="P2047"/>
      <w:bookmarkEnd w:id="174"/>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574843" w:rsidRDefault="00574843" w:rsidP="00574843">
      <w:pPr>
        <w:pStyle w:val="ConsPlusNormal"/>
        <w:spacing w:before="220"/>
        <w:ind w:firstLine="540"/>
        <w:jc w:val="both"/>
      </w:pPr>
      <w:bookmarkStart w:id="175" w:name="P2049"/>
      <w:bookmarkEnd w:id="175"/>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574843" w:rsidRDefault="00574843" w:rsidP="00574843">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574843" w:rsidRDefault="00574843" w:rsidP="00574843">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574843" w:rsidRDefault="00574843" w:rsidP="00574843">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83"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5564" w:history="1">
        <w:r>
          <w:rPr>
            <w:color w:val="0000FF"/>
          </w:rPr>
          <w:t>приложении N 16</w:t>
        </w:r>
      </w:hyperlink>
      <w:r>
        <w:t xml:space="preserve"> к настоящим Правилам.</w:t>
      </w:r>
    </w:p>
    <w:p w:rsidR="00574843" w:rsidRDefault="00574843" w:rsidP="00574843">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84"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85"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86"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574843" w:rsidRDefault="00574843" w:rsidP="00574843">
      <w:pPr>
        <w:pStyle w:val="ConsPlusNormal"/>
        <w:spacing w:before="220"/>
        <w:ind w:firstLine="540"/>
        <w:jc w:val="both"/>
      </w:pPr>
      <w:r>
        <w:lastRenderedPageBreak/>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031" w:history="1">
        <w:r>
          <w:rPr>
            <w:color w:val="0000FF"/>
          </w:rPr>
          <w:t>подпункте "н" пункта 9</w:t>
        </w:r>
      </w:hyperlink>
      <w:r>
        <w:t xml:space="preserve"> и </w:t>
      </w:r>
      <w:hyperlink w:anchor="P1846" w:history="1">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574843" w:rsidRDefault="00574843" w:rsidP="00574843">
      <w:pPr>
        <w:pStyle w:val="ConsPlusNormal"/>
        <w:spacing w:before="220"/>
        <w:ind w:firstLine="540"/>
        <w:jc w:val="both"/>
      </w:pPr>
      <w:bookmarkStart w:id="176" w:name="P2059"/>
      <w:bookmarkEnd w:id="176"/>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574843" w:rsidRDefault="00574843" w:rsidP="00574843">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574843" w:rsidRDefault="00574843" w:rsidP="00574843">
      <w:pPr>
        <w:pStyle w:val="ConsPlusNormal"/>
        <w:spacing w:before="220"/>
        <w:ind w:firstLine="540"/>
        <w:jc w:val="both"/>
      </w:pPr>
      <w:bookmarkStart w:id="177" w:name="P2061"/>
      <w:bookmarkEnd w:id="177"/>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574843" w:rsidRDefault="00574843" w:rsidP="00574843">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574843" w:rsidRDefault="00574843" w:rsidP="00574843">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574843" w:rsidRDefault="00574843" w:rsidP="00574843">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574843" w:rsidRDefault="00574843" w:rsidP="00574843">
      <w:pPr>
        <w:pStyle w:val="ConsPlusNormal"/>
        <w:spacing w:before="22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574843" w:rsidRDefault="00574843" w:rsidP="00574843">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574843" w:rsidRDefault="00574843" w:rsidP="00574843">
      <w:pPr>
        <w:pStyle w:val="ConsPlusNormal"/>
        <w:spacing w:before="220"/>
        <w:ind w:firstLine="540"/>
        <w:jc w:val="both"/>
      </w:pPr>
      <w:r>
        <w:t xml:space="preserve">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w:t>
      </w:r>
      <w:r>
        <w:lastRenderedPageBreak/>
        <w:t>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574843" w:rsidRDefault="00574843" w:rsidP="00574843">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574843" w:rsidRDefault="00574843" w:rsidP="00574843">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059"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574843" w:rsidRDefault="00574843" w:rsidP="00574843">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574843" w:rsidRDefault="00574843" w:rsidP="00574843">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574843" w:rsidRDefault="00574843" w:rsidP="00574843">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2061"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574843" w:rsidRDefault="00574843" w:rsidP="00574843">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574843" w:rsidRDefault="00574843" w:rsidP="00574843">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574843" w:rsidRDefault="00574843" w:rsidP="00574843">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574843" w:rsidRDefault="00574843" w:rsidP="00574843">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574843" w:rsidRDefault="00574843" w:rsidP="00574843">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574843" w:rsidRDefault="00574843" w:rsidP="00574843">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574843" w:rsidRDefault="00574843" w:rsidP="00574843">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574843" w:rsidRDefault="00574843" w:rsidP="00574843">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574843" w:rsidRDefault="00574843" w:rsidP="00574843">
      <w:pPr>
        <w:pStyle w:val="ConsPlusNormal"/>
        <w:spacing w:before="220"/>
        <w:ind w:firstLine="540"/>
        <w:jc w:val="both"/>
      </w:pPr>
      <w:r>
        <w:lastRenderedPageBreak/>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574843" w:rsidRDefault="00574843" w:rsidP="00574843">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574843" w:rsidRDefault="00574843" w:rsidP="00574843">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574843" w:rsidRDefault="00574843" w:rsidP="00574843">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574843" w:rsidRDefault="00574843" w:rsidP="00574843">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574843" w:rsidRDefault="00574843" w:rsidP="00574843">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574843" w:rsidRDefault="00574843" w:rsidP="00574843">
      <w:pPr>
        <w:pStyle w:val="ConsPlusNormal"/>
        <w:spacing w:before="220"/>
        <w:ind w:firstLine="540"/>
        <w:jc w:val="both"/>
      </w:pPr>
      <w:bookmarkStart w:id="178" w:name="P2094"/>
      <w:bookmarkEnd w:id="178"/>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574843" w:rsidRDefault="00574843" w:rsidP="00574843">
      <w:pPr>
        <w:pStyle w:val="ConsPlusNormal"/>
        <w:ind w:firstLine="540"/>
        <w:jc w:val="both"/>
      </w:pPr>
    </w:p>
    <w:p w:rsidR="00574843" w:rsidRDefault="00574843" w:rsidP="00574843">
      <w:pPr>
        <w:pStyle w:val="ConsPlusTitle"/>
        <w:jc w:val="center"/>
        <w:outlineLvl w:val="1"/>
      </w:pPr>
      <w:bookmarkStart w:id="179" w:name="P2096"/>
      <w:bookmarkEnd w:id="179"/>
      <w:r>
        <w:t>X. Особенности технологического присоединения заявителей,</w:t>
      </w:r>
    </w:p>
    <w:p w:rsidR="00574843" w:rsidRDefault="00574843" w:rsidP="00574843">
      <w:pPr>
        <w:pStyle w:val="ConsPlusTitle"/>
        <w:jc w:val="center"/>
      </w:pPr>
      <w:r>
        <w:t>указанных в пунктах 12(1), 13(2) - 13(5) и 14 настоящих Правил</w:t>
      </w:r>
    </w:p>
    <w:p w:rsidR="00574843" w:rsidRDefault="00574843" w:rsidP="00574843">
      <w:pPr>
        <w:pStyle w:val="ConsPlusNormal"/>
        <w:jc w:val="both"/>
      </w:pPr>
    </w:p>
    <w:p w:rsidR="00574843" w:rsidRDefault="00574843" w:rsidP="00574843">
      <w:pPr>
        <w:pStyle w:val="ConsPlusNormal"/>
        <w:ind w:firstLine="540"/>
        <w:jc w:val="both"/>
      </w:pPr>
      <w:bookmarkStart w:id="180" w:name="P2101"/>
      <w:bookmarkEnd w:id="180"/>
      <w:r>
        <w:t xml:space="preserve">103. Договор между сетевой организацией и заявителем, указанным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заключается с использованием личного кабинета заявителя.</w:t>
      </w:r>
    </w:p>
    <w:p w:rsidR="00574843" w:rsidRDefault="00574843" w:rsidP="00574843">
      <w:pPr>
        <w:pStyle w:val="ConsPlusNormal"/>
        <w:spacing w:before="220"/>
        <w:ind w:firstLine="540"/>
        <w:jc w:val="both"/>
      </w:pPr>
      <w:r>
        <w:t xml:space="preserve">Действие договора между сетевой организацией и заявителем, указанным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rsidR="00574843" w:rsidRDefault="00574843" w:rsidP="00574843">
      <w:pPr>
        <w:pStyle w:val="ConsPlusNormal"/>
        <w:spacing w:before="220"/>
        <w:ind w:firstLine="540"/>
        <w:jc w:val="both"/>
      </w:pPr>
      <w:r>
        <w:t xml:space="preserve">Наличие договора между сетевой организацией и заявителем, указанным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114" w:history="1">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574843" w:rsidRDefault="00574843" w:rsidP="00574843">
      <w:pPr>
        <w:pStyle w:val="ConsPlusNormal"/>
        <w:spacing w:before="22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rsidR="00574843" w:rsidRDefault="00574843" w:rsidP="00574843">
      <w:pPr>
        <w:pStyle w:val="ConsPlusNormal"/>
        <w:spacing w:before="22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574843" w:rsidRDefault="00574843" w:rsidP="00574843">
      <w:pPr>
        <w:pStyle w:val="ConsPlusNormal"/>
        <w:spacing w:before="220"/>
        <w:ind w:firstLine="540"/>
        <w:jc w:val="both"/>
      </w:pPr>
      <w:r>
        <w:t xml:space="preserve">15 процентов платы за технологическое присоединение вносятся в порядке, предусмотренном </w:t>
      </w:r>
      <w:hyperlink w:anchor="P2124" w:history="1">
        <w:r>
          <w:rPr>
            <w:color w:val="0000FF"/>
          </w:rPr>
          <w:t>пунктом 106</w:t>
        </w:r>
      </w:hyperlink>
      <w:r>
        <w:t xml:space="preserve"> настоящих Правил;</w:t>
      </w:r>
    </w:p>
    <w:p w:rsidR="00574843" w:rsidRDefault="00574843" w:rsidP="00574843">
      <w:pPr>
        <w:pStyle w:val="ConsPlusNormal"/>
        <w:spacing w:before="220"/>
        <w:ind w:firstLine="540"/>
        <w:jc w:val="both"/>
      </w:pPr>
      <w:r>
        <w:t xml:space="preserve">30 процентов платы за технологическое присоединение вносятся в течение 20 дней со дня размещения в </w:t>
      </w:r>
      <w:r>
        <w:lastRenderedPageBreak/>
        <w:t>личном кабинете заявителя счета;</w:t>
      </w:r>
    </w:p>
    <w:p w:rsidR="00574843" w:rsidRDefault="00574843" w:rsidP="00574843">
      <w:pPr>
        <w:pStyle w:val="ConsPlusNormal"/>
        <w:spacing w:before="22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rsidR="00574843" w:rsidRDefault="00574843" w:rsidP="00574843">
      <w:pPr>
        <w:pStyle w:val="ConsPlusNormal"/>
        <w:spacing w:before="22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574843" w:rsidRDefault="00574843" w:rsidP="00574843">
      <w:pPr>
        <w:pStyle w:val="ConsPlusNormal"/>
        <w:spacing w:before="220"/>
        <w:ind w:firstLine="540"/>
        <w:jc w:val="both"/>
      </w:pPr>
      <w:bookmarkStart w:id="181" w:name="P2111"/>
      <w:bookmarkEnd w:id="181"/>
      <w:r>
        <w:t xml:space="preserve">104. В отношении указанных в </w:t>
      </w:r>
      <w:hyperlink w:anchor="P1088" w:history="1">
        <w:r>
          <w:rPr>
            <w:color w:val="0000FF"/>
          </w:rPr>
          <w:t>пунктах 12(1)</w:t>
        </w:r>
      </w:hyperlink>
      <w:r>
        <w:t xml:space="preserve">, </w:t>
      </w:r>
      <w:hyperlink w:anchor="P1125" w:history="1">
        <w:r>
          <w:rPr>
            <w:color w:val="0000FF"/>
          </w:rPr>
          <w:t>13(2)</w:t>
        </w:r>
      </w:hyperlink>
      <w:r>
        <w:t xml:space="preserve"> и </w:t>
      </w:r>
      <w:hyperlink w:anchor="P1148" w:history="1">
        <w:r>
          <w:rPr>
            <w:color w:val="0000FF"/>
          </w:rPr>
          <w:t>13(5)</w:t>
        </w:r>
      </w:hyperlink>
      <w:r>
        <w:t xml:space="preserve"> настоящих Правил заявителей (с учетом предусмотренных </w:t>
      </w:r>
      <w:hyperlink w:anchor="P1098" w:history="1">
        <w:r>
          <w:rPr>
            <w:color w:val="0000FF"/>
          </w:rPr>
          <w:t>пунктами 12(2)</w:t>
        </w:r>
      </w:hyperlink>
      <w:r>
        <w:t xml:space="preserve"> и </w:t>
      </w:r>
      <w:hyperlink w:anchor="P1164" w:history="1">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101" w:history="1">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574843" w:rsidRDefault="00574843" w:rsidP="00574843">
      <w:pPr>
        <w:pStyle w:val="ConsPlusNormal"/>
        <w:spacing w:before="220"/>
        <w:ind w:firstLine="540"/>
        <w:jc w:val="both"/>
      </w:pPr>
      <w:r>
        <w:t xml:space="preserve">В случае если в соответствии с </w:t>
      </w:r>
      <w:hyperlink w:anchor="P2142" w:history="1">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111" w:history="1">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140" w:history="1">
        <w:r>
          <w:rPr>
            <w:color w:val="0000FF"/>
          </w:rPr>
          <w:t>пунктом 110</w:t>
        </w:r>
      </w:hyperlink>
      <w:r>
        <w:t xml:space="preserve"> настоящих Правил.</w:t>
      </w:r>
    </w:p>
    <w:p w:rsidR="00574843" w:rsidRDefault="00574843" w:rsidP="00574843">
      <w:pPr>
        <w:pStyle w:val="ConsPlusNormal"/>
        <w:spacing w:before="220"/>
        <w:ind w:firstLine="540"/>
        <w:jc w:val="both"/>
      </w:pPr>
      <w:bookmarkStart w:id="182" w:name="P2114"/>
      <w:bookmarkEnd w:id="182"/>
      <w:r>
        <w:t xml:space="preserve">105. В отношении заявителя, указанного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rsidR="00574843" w:rsidRDefault="00574843" w:rsidP="00574843">
      <w:pPr>
        <w:pStyle w:val="ConsPlusNormal"/>
        <w:spacing w:before="220"/>
        <w:ind w:firstLine="540"/>
        <w:jc w:val="both"/>
      </w:pPr>
      <w:r>
        <w:t xml:space="preserve">условия типового договора об осуществлении технологического присоединения к электрическим сетям согласно </w:t>
      </w:r>
      <w:hyperlink w:anchor="P5871" w:history="1">
        <w:r>
          <w:rPr>
            <w:color w:val="0000FF"/>
          </w:rPr>
          <w:t>приложению N 17</w:t>
        </w:r>
      </w:hyperlink>
      <w:r>
        <w:t>;</w:t>
      </w:r>
    </w:p>
    <w:p w:rsidR="00574843" w:rsidRDefault="00574843" w:rsidP="00574843">
      <w:pPr>
        <w:pStyle w:val="ConsPlusNormal"/>
        <w:spacing w:before="220"/>
        <w:ind w:firstLine="540"/>
        <w:jc w:val="both"/>
      </w:pPr>
      <w:r>
        <w:t>счет на оплату технологического присоединения по договору;</w:t>
      </w:r>
    </w:p>
    <w:p w:rsidR="00574843" w:rsidRDefault="00574843" w:rsidP="00574843">
      <w:pPr>
        <w:pStyle w:val="ConsPlusNormal"/>
        <w:spacing w:before="220"/>
        <w:ind w:firstLine="540"/>
        <w:jc w:val="both"/>
      </w:pPr>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524" w:history="1">
        <w:r>
          <w:rPr>
            <w:color w:val="0000FF"/>
          </w:rPr>
          <w:t>пунктами 25(1)</w:t>
        </w:r>
      </w:hyperlink>
      <w:r>
        <w:t xml:space="preserve">, </w:t>
      </w:r>
      <w:hyperlink w:anchor="P1552" w:history="1">
        <w:r>
          <w:rPr>
            <w:color w:val="0000FF"/>
          </w:rPr>
          <w:t>25(6)</w:t>
        </w:r>
      </w:hyperlink>
      <w:r>
        <w:t xml:space="preserve"> и </w:t>
      </w:r>
      <w:hyperlink w:anchor="P1559" w:history="1">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574843" w:rsidRDefault="00574843" w:rsidP="00574843">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574843" w:rsidRDefault="00574843" w:rsidP="00574843">
      <w:pPr>
        <w:pStyle w:val="ConsPlusNormal"/>
        <w:spacing w:before="220"/>
        <w:ind w:firstLine="540"/>
        <w:jc w:val="both"/>
      </w:pPr>
      <w:r>
        <w:t>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абзацами вторым - четвертым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574843" w:rsidRDefault="00574843" w:rsidP="00574843">
      <w:pPr>
        <w:pStyle w:val="ConsPlusNormal"/>
        <w:spacing w:before="220"/>
        <w:ind w:firstLine="540"/>
        <w:jc w:val="both"/>
      </w:pPr>
      <w:r>
        <w:t xml:space="preserve">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w:t>
      </w:r>
      <w:r>
        <w:lastRenderedPageBreak/>
        <w:t>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74843" w:rsidRDefault="00574843" w:rsidP="00574843">
      <w:pPr>
        <w:pStyle w:val="ConsPlusNormal"/>
        <w:spacing w:before="220"/>
        <w:ind w:firstLine="540"/>
        <w:jc w:val="both"/>
      </w:pPr>
      <w:r>
        <w:t xml:space="preserve">В отношении заявителя, указанного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574843" w:rsidRDefault="00574843" w:rsidP="00574843">
      <w:pPr>
        <w:pStyle w:val="ConsPlusNormal"/>
        <w:spacing w:before="22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574843" w:rsidRDefault="00574843" w:rsidP="00574843">
      <w:pPr>
        <w:pStyle w:val="ConsPlusNormal"/>
        <w:spacing w:before="220"/>
        <w:ind w:firstLine="540"/>
        <w:jc w:val="both"/>
      </w:pPr>
      <w:bookmarkStart w:id="183" w:name="P2124"/>
      <w:bookmarkEnd w:id="183"/>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87"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88" w:history="1">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101" w:history="1">
        <w:r>
          <w:rPr>
            <w:color w:val="0000FF"/>
          </w:rPr>
          <w:t>пунктом 103</w:t>
        </w:r>
      </w:hyperlink>
      <w:r>
        <w:t xml:space="preserve"> настоящих Правил, оплатить такой счет в порядке, предусмотренном настоящими Правилами.</w:t>
      </w:r>
    </w:p>
    <w:p w:rsidR="00574843" w:rsidRDefault="00574843" w:rsidP="00574843">
      <w:pPr>
        <w:pStyle w:val="ConsPlusNormal"/>
        <w:spacing w:before="220"/>
        <w:ind w:firstLine="540"/>
        <w:jc w:val="both"/>
      </w:pPr>
      <w:r>
        <w:t>В случае неоплаты заявителем счета в установленный срок его заявка признается аннулированной.</w:t>
      </w:r>
    </w:p>
    <w:p w:rsidR="00574843" w:rsidRDefault="00574843" w:rsidP="00574843">
      <w:pPr>
        <w:pStyle w:val="ConsPlusNormal"/>
        <w:spacing w:before="220"/>
        <w:ind w:firstLine="540"/>
        <w:jc w:val="both"/>
      </w:pPr>
      <w:bookmarkStart w:id="184" w:name="P2127"/>
      <w:bookmarkEnd w:id="184"/>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040" w:history="1">
        <w:r>
          <w:rPr>
            <w:color w:val="0000FF"/>
          </w:rPr>
          <w:t>пунктом 10</w:t>
        </w:r>
      </w:hyperlink>
      <w:r>
        <w:t xml:space="preserve"> настоящих Правил, субъекту розничного рынка, указанному в заявке в соответствии с </w:t>
      </w:r>
      <w:hyperlink w:anchor="P1024"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574843" w:rsidRDefault="00574843" w:rsidP="00574843">
      <w:pPr>
        <w:pStyle w:val="ConsPlusNormal"/>
        <w:spacing w:before="220"/>
        <w:ind w:firstLine="540"/>
        <w:jc w:val="both"/>
      </w:pPr>
      <w:r>
        <w:t>108.</w:t>
      </w:r>
    </w:p>
    <w:p w:rsidR="00574843" w:rsidRDefault="00574843" w:rsidP="00574843">
      <w:pPr>
        <w:pStyle w:val="ConsPlusNormal"/>
        <w:spacing w:before="22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574843" w:rsidRDefault="00574843" w:rsidP="00574843">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574843" w:rsidRDefault="00574843" w:rsidP="00574843">
      <w:pPr>
        <w:pStyle w:val="ConsPlusNormal"/>
        <w:spacing w:before="220"/>
        <w:ind w:firstLine="540"/>
        <w:jc w:val="both"/>
      </w:pPr>
      <w:r>
        <w:lastRenderedPageBreak/>
        <w:t xml:space="preserve">В случае если технологическое присоединение энергопринимающих устройств заявителей,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392" w:history="1">
        <w:r>
          <w:rPr>
            <w:color w:val="0000FF"/>
          </w:rPr>
          <w:t>пунктом 18</w:t>
        </w:r>
      </w:hyperlink>
      <w:r>
        <w:t xml:space="preserve"> настоящих Правил.</w:t>
      </w:r>
    </w:p>
    <w:p w:rsidR="00574843" w:rsidRDefault="00574843" w:rsidP="00574843">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rsidR="00574843" w:rsidRDefault="00574843" w:rsidP="00574843">
      <w:pPr>
        <w:pStyle w:val="ConsPlusNormal"/>
        <w:spacing w:before="220"/>
        <w:ind w:firstLine="540"/>
        <w:jc w:val="both"/>
      </w:pPr>
      <w:bookmarkStart w:id="185" w:name="P2136"/>
      <w:bookmarkEnd w:id="185"/>
      <w:r>
        <w:t xml:space="preserve">109. </w:t>
      </w:r>
    </w:p>
    <w:p w:rsidR="00574843" w:rsidRDefault="00574843" w:rsidP="00574843">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89" w:history="1">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024" w:history="1">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574843" w:rsidRDefault="00574843" w:rsidP="00574843">
      <w:pPr>
        <w:pStyle w:val="ConsPlusNormal"/>
        <w:spacing w:before="22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574843" w:rsidRDefault="00574843" w:rsidP="00574843">
      <w:pPr>
        <w:pStyle w:val="ConsPlusNormal"/>
        <w:spacing w:before="220"/>
        <w:ind w:firstLine="540"/>
        <w:jc w:val="both"/>
      </w:pPr>
      <w:bookmarkStart w:id="186" w:name="P2140"/>
      <w:bookmarkEnd w:id="186"/>
      <w:r>
        <w:t xml:space="preserve">110. В отношении заявителей,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369" w:history="1">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210" w:history="1">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176" w:history="1">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574843" w:rsidRDefault="00574843" w:rsidP="00574843">
      <w:pPr>
        <w:pStyle w:val="ConsPlusNormal"/>
        <w:spacing w:before="220"/>
        <w:ind w:firstLine="540"/>
        <w:jc w:val="both"/>
      </w:pPr>
      <w:bookmarkStart w:id="187" w:name="P2142"/>
      <w:bookmarkEnd w:id="187"/>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574843" w:rsidRDefault="00574843" w:rsidP="00574843">
      <w:pPr>
        <w:pStyle w:val="ConsPlusNormal"/>
        <w:spacing w:before="22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140" w:history="1">
        <w:r>
          <w:rPr>
            <w:color w:val="0000FF"/>
          </w:rPr>
          <w:t>абзаце первом</w:t>
        </w:r>
      </w:hyperlink>
      <w:r>
        <w:t xml:space="preserve"> настоящего пункта, а также уведомить об </w:t>
      </w:r>
      <w:r>
        <w:lastRenderedPageBreak/>
        <w:t>этом заявителя не позднее окончания рабочего дня, в течение которого были составлены и размещены указанные документы.</w:t>
      </w:r>
    </w:p>
    <w:p w:rsidR="00574843" w:rsidRDefault="00574843" w:rsidP="00574843">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142" w:history="1">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574843" w:rsidRDefault="00574843" w:rsidP="00574843">
      <w:pPr>
        <w:pStyle w:val="ConsPlusNormal"/>
        <w:spacing w:before="220"/>
        <w:ind w:firstLine="540"/>
        <w:jc w:val="both"/>
      </w:pPr>
      <w:r>
        <w:t xml:space="preserve">В случае если после устранения сетевой организацией замечаний заявителя, указанного в </w:t>
      </w:r>
      <w:hyperlink w:anchor="P1088" w:history="1">
        <w:r>
          <w:rPr>
            <w:color w:val="0000FF"/>
          </w:rPr>
          <w:t>пунктах 12(1)</w:t>
        </w:r>
      </w:hyperlink>
      <w:r>
        <w:t xml:space="preserve">, </w:t>
      </w:r>
      <w:hyperlink w:anchor="P1125" w:history="1">
        <w:r>
          <w:rPr>
            <w:color w:val="0000FF"/>
          </w:rPr>
          <w:t>13(2)</w:t>
        </w:r>
      </w:hyperlink>
      <w:r>
        <w:t xml:space="preserve"> - </w:t>
      </w:r>
      <w:hyperlink w:anchor="P1148" w:history="1">
        <w:r>
          <w:rPr>
            <w:color w:val="0000FF"/>
          </w:rPr>
          <w:t>13(5)</w:t>
        </w:r>
      </w:hyperlink>
      <w:r>
        <w:t xml:space="preserve"> и </w:t>
      </w:r>
      <w:hyperlink w:anchor="P1167" w:history="1">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574843" w:rsidRDefault="00574843" w:rsidP="00574843">
      <w:pPr>
        <w:pStyle w:val="ConsPlusNormal"/>
        <w:spacing w:before="220"/>
        <w:ind w:firstLine="540"/>
        <w:jc w:val="both"/>
      </w:pPr>
      <w:bookmarkStart w:id="188" w:name="P2150"/>
      <w:bookmarkEnd w:id="188"/>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024" w:history="1">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574843" w:rsidRDefault="00574843" w:rsidP="00574843">
      <w:pPr>
        <w:pStyle w:val="ConsPlusNormal"/>
        <w:spacing w:before="22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024"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127" w:history="1">
        <w:r>
          <w:rPr>
            <w:color w:val="0000FF"/>
          </w:rPr>
          <w:t>пунктах 107</w:t>
        </w:r>
      </w:hyperlink>
      <w:r>
        <w:t xml:space="preserve">, </w:t>
      </w:r>
      <w:hyperlink w:anchor="P2136" w:history="1">
        <w:r>
          <w:rPr>
            <w:color w:val="0000FF"/>
          </w:rPr>
          <w:t>109</w:t>
        </w:r>
      </w:hyperlink>
      <w:r>
        <w:t xml:space="preserve"> и </w:t>
      </w:r>
      <w:hyperlink w:anchor="P2150" w:history="1">
        <w:r>
          <w:rPr>
            <w:color w:val="0000FF"/>
          </w:rPr>
          <w:t>111</w:t>
        </w:r>
      </w:hyperlink>
      <w:r>
        <w:t xml:space="preserve"> настоящих Правил, с учетом требований, предусмотренных </w:t>
      </w:r>
      <w:hyperlink w:anchor="P996" w:history="1">
        <w:r>
          <w:rPr>
            <w:color w:val="0000FF"/>
          </w:rPr>
          <w:t>пунктом 8(9)</w:t>
        </w:r>
      </w:hyperlink>
      <w:r>
        <w:t xml:space="preserve"> настоящих Правил.</w:t>
      </w:r>
    </w:p>
    <w:p w:rsidR="00574843" w:rsidRDefault="00574843" w:rsidP="00574843">
      <w:pPr>
        <w:pStyle w:val="ConsPlusNormal"/>
        <w:spacing w:before="22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024"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574843" w:rsidRDefault="00574843" w:rsidP="00574843">
      <w:pPr>
        <w:pStyle w:val="ConsPlusNormal"/>
        <w:spacing w:before="220"/>
        <w:ind w:firstLine="540"/>
        <w:jc w:val="both"/>
      </w:pPr>
      <w: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w:t>
      </w:r>
      <w:r>
        <w:lastRenderedPageBreak/>
        <w:t>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574843" w:rsidRDefault="00574843" w:rsidP="00574843">
      <w:pPr>
        <w:pStyle w:val="ConsPlusNormal"/>
        <w:spacing w:before="220"/>
        <w:ind w:firstLine="540"/>
        <w:jc w:val="both"/>
      </w:pPr>
      <w:r>
        <w:t xml:space="preserve">113. Отсутствие заключенного соглашения об информационном взаимодействии, предусмотренного </w:t>
      </w:r>
      <w:hyperlink w:anchor="P996" w:history="1">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024"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024"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024" w:history="1">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информационно-телекоммуникационной сети "Интернет", или документами на бумажном носителе".</w:t>
      </w:r>
    </w:p>
    <w:p w:rsidR="00574843" w:rsidRDefault="00574843" w:rsidP="00574843">
      <w:pPr>
        <w:pStyle w:val="ConsPlusNormal"/>
        <w:ind w:firstLine="540"/>
        <w:jc w:val="both"/>
      </w:pPr>
    </w:p>
    <w:p w:rsidR="00574843" w:rsidRDefault="00574843" w:rsidP="00574843">
      <w:pPr>
        <w:pStyle w:val="ConsPlusNormal"/>
        <w:pBdr>
          <w:top w:val="single" w:sz="6" w:space="0" w:color="auto"/>
        </w:pBdr>
        <w:spacing w:before="100" w:after="100"/>
        <w:jc w:val="both"/>
        <w:rPr>
          <w:sz w:val="2"/>
          <w:szCs w:val="2"/>
        </w:rPr>
      </w:pPr>
    </w:p>
    <w:p w:rsidR="00574843" w:rsidRDefault="00574843" w:rsidP="00574843"/>
    <w:p w:rsidR="0075078F" w:rsidRDefault="00E16437"/>
    <w:sectPr w:rsidR="0075078F" w:rsidSect="00574843">
      <w:footerReference w:type="default" r:id="rId90"/>
      <w:pgSz w:w="11905" w:h="16838"/>
      <w:pgMar w:top="426" w:right="706" w:bottom="567" w:left="70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437" w:rsidRDefault="00E16437" w:rsidP="00574843">
      <w:pPr>
        <w:spacing w:after="0" w:line="240" w:lineRule="auto"/>
      </w:pPr>
      <w:r>
        <w:separator/>
      </w:r>
    </w:p>
  </w:endnote>
  <w:endnote w:type="continuationSeparator" w:id="0">
    <w:p w:rsidR="00E16437" w:rsidRDefault="00E16437" w:rsidP="0057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54107"/>
      <w:docPartObj>
        <w:docPartGallery w:val="Page Numbers (Bottom of Page)"/>
        <w:docPartUnique/>
      </w:docPartObj>
    </w:sdtPr>
    <w:sdtContent>
      <w:p w:rsidR="00574843" w:rsidRDefault="00574843">
        <w:pPr>
          <w:pStyle w:val="a5"/>
          <w:jc w:val="right"/>
        </w:pPr>
        <w:r>
          <w:fldChar w:fldCharType="begin"/>
        </w:r>
        <w:r>
          <w:instrText>PAGE   \* MERGEFORMAT</w:instrText>
        </w:r>
        <w:r>
          <w:fldChar w:fldCharType="separate"/>
        </w:r>
        <w:r>
          <w:rPr>
            <w:noProof/>
          </w:rPr>
          <w:t>1</w:t>
        </w:r>
        <w:r>
          <w:fldChar w:fldCharType="end"/>
        </w:r>
      </w:p>
    </w:sdtContent>
  </w:sdt>
  <w:p w:rsidR="00574843" w:rsidRDefault="005748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437" w:rsidRDefault="00E16437" w:rsidP="00574843">
      <w:pPr>
        <w:spacing w:after="0" w:line="240" w:lineRule="auto"/>
      </w:pPr>
      <w:r>
        <w:separator/>
      </w:r>
    </w:p>
  </w:footnote>
  <w:footnote w:type="continuationSeparator" w:id="0">
    <w:p w:rsidR="00E16437" w:rsidRDefault="00E16437" w:rsidP="00574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43"/>
    <w:rsid w:val="00135BFE"/>
    <w:rsid w:val="00574843"/>
    <w:rsid w:val="00A36295"/>
    <w:rsid w:val="00E1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2AFC2-D346-4ABB-AB74-0CD8CAF4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8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8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48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8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48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48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48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48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484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5748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4843"/>
  </w:style>
  <w:style w:type="paragraph" w:styleId="a5">
    <w:name w:val="footer"/>
    <w:basedOn w:val="a"/>
    <w:link w:val="a6"/>
    <w:uiPriority w:val="99"/>
    <w:unhideWhenUsed/>
    <w:rsid w:val="005748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AC777B2F08A2968194AC32D1E21B1129700DA0C3CF7CED48BDD64653AC377D82BD1520BB91D482F135F4F22F5654AECC3EF164D40068CC6Ex3K" TargetMode="External"/><Relationship Id="rId21" Type="http://schemas.openxmlformats.org/officeDocument/2006/relationships/hyperlink" Target="consultantplus://offline/ref=4BAC777B2F08A2968194AC32D1E21B1129730EA6CCC97CED48BDD64653AC377D82BD1520BB91D184F335F4F22F5654AECC3EF164D40068CC6Ex3K" TargetMode="External"/><Relationship Id="rId42" Type="http://schemas.openxmlformats.org/officeDocument/2006/relationships/hyperlink" Target="consultantplus://offline/ref=4BAC777B2F08A2968194AC32D1E21B1129710DA2CAC87CED48BDD64653AC377D82BD1524B0C582C2A733A1AB75035EB1C620F366x1K" TargetMode="External"/><Relationship Id="rId47" Type="http://schemas.openxmlformats.org/officeDocument/2006/relationships/hyperlink" Target="consultantplus://offline/ref=4BAC777B2F08A2968194AC32D1E21B1129700EA0CAC421E740E4DA4454A3687885AC1520B38FD381EC3CA0A166x9K" TargetMode="External"/><Relationship Id="rId63" Type="http://schemas.openxmlformats.org/officeDocument/2006/relationships/hyperlink" Target="consultantplus://offline/ref=4BAC777B2F08A2968194AC32D1E21B1129700DA0C3CF7CED48BDD64653AC377D82BD1520BB91D184F335F4F22F5654AECC3EF164D40068CC6Ex3K" TargetMode="External"/><Relationship Id="rId68" Type="http://schemas.openxmlformats.org/officeDocument/2006/relationships/hyperlink" Target="consultantplus://offline/ref=4BAC777B2F08A2968194AC32D1E21B112C730BA1C8C421E740E4DA4454A3686A85F41921BB90D585F96AF1E73E0E58A7DA20F67DC8026A6CxCK" TargetMode="External"/><Relationship Id="rId84" Type="http://schemas.openxmlformats.org/officeDocument/2006/relationships/hyperlink" Target="consultantplus://offline/ref=4BAC777B2F08A2968194AC32D1E21B1129730EA6CCC97CED48BDD64653AC377D82BD1520BB91D482FB35F4F22F5654AECC3EF164D40068CC6Ex3K" TargetMode="External"/><Relationship Id="rId89" Type="http://schemas.openxmlformats.org/officeDocument/2006/relationships/hyperlink" Target="consultantplus://offline/ref=4BAC777B2F08A2968194AC32D1E21B1129730EA6CCC97CED48BDD64653AC377D82BD1520BB91D482FB35F4F22F5654AECC3EF164D40068CC6Ex3K" TargetMode="External"/><Relationship Id="rId16" Type="http://schemas.openxmlformats.org/officeDocument/2006/relationships/hyperlink" Target="consultantplus://offline/ref=4BAC777B2F08A2968194AC32D1E21B11297009A6CDC77CED48BDD64653AC377D82BD1522B998D28DA66FE4F6660251B1C427EF61CA0066xAK" TargetMode="External"/><Relationship Id="rId11" Type="http://schemas.openxmlformats.org/officeDocument/2006/relationships/hyperlink" Target="consultantplus://offline/ref=4BAC777B2F08A2968194A52BD6E21B112B770BA6C9CE7CED48BDD64653AC377D82BD1520BB91D386F435F4F22F5654AECC3EF164D40068CC6Ex3K" TargetMode="External"/><Relationship Id="rId32" Type="http://schemas.openxmlformats.org/officeDocument/2006/relationships/hyperlink" Target="consultantplus://offline/ref=4BAC777B2F08A2968194AC32D1E21B1129730EA6CCC97CED48BDD64653AC377D82BD1520BB91D380F335F4F22F5654AECC3EF164D40068CC6Ex3K" TargetMode="External"/><Relationship Id="rId37" Type="http://schemas.openxmlformats.org/officeDocument/2006/relationships/hyperlink" Target="consultantplus://offline/ref=4BAC777B2F08A2968194AC32D1E21B1129700DA3C9CA7CED48BDD64653AC377D82BD1524B39A87D7B66BADA2631D59A8DA22F1616Cx8K" TargetMode="External"/><Relationship Id="rId53" Type="http://schemas.openxmlformats.org/officeDocument/2006/relationships/hyperlink" Target="consultantplus://offline/ref=4BAC777B2F08A2968194AC32D1E21B1129730FADCCCE7CED48BDD64653AC377D82BD1520BB91D386F435F4F22F5654AECC3EF164D40068CC6Ex3K" TargetMode="External"/><Relationship Id="rId58" Type="http://schemas.openxmlformats.org/officeDocument/2006/relationships/hyperlink" Target="consultantplus://offline/ref=4BAC777B2F08A2968194AC32D1E21B1129730EA6CCC97CED48BDD64653AC377D82BD1520BB91D380F335F4F22F5654AECC3EF164D40068CC6Ex3K" TargetMode="External"/><Relationship Id="rId74" Type="http://schemas.openxmlformats.org/officeDocument/2006/relationships/hyperlink" Target="consultantplus://offline/ref=4BAC777B2F08A2968194AC32D1E21B11297008A7CDCD7CED48BDD64653AC377D82BD1520BB91D387F235F4F22F5654AECC3EF164D40068CC6Ex3K" TargetMode="External"/><Relationship Id="rId79" Type="http://schemas.openxmlformats.org/officeDocument/2006/relationships/hyperlink" Target="consultantplus://offline/ref=4BAC777B2F08A2968194AC32D1E21B1129730EA6CCC97CED48BDD64653AC377D82BD1520BB91D482FB35F4F22F5654AECC3EF164D40068CC6Ex3K" TargetMode="External"/><Relationship Id="rId5" Type="http://schemas.openxmlformats.org/officeDocument/2006/relationships/endnotes" Target="endnotes.xml"/><Relationship Id="rId90" Type="http://schemas.openxmlformats.org/officeDocument/2006/relationships/footer" Target="footer1.xml"/><Relationship Id="rId14" Type="http://schemas.openxmlformats.org/officeDocument/2006/relationships/hyperlink" Target="consultantplus://offline/ref=4BAC777B2F08A2968194AC32D1E21B11297009A6CDC77CED48BDD64653AC377D82BD1522BD91D48DA66FE4F6660251B1C427EF61CA0066xAK" TargetMode="External"/><Relationship Id="rId22" Type="http://schemas.openxmlformats.org/officeDocument/2006/relationships/hyperlink" Target="consultantplus://offline/ref=4BAC777B2F08A2968194AC32D1E21B11297009A6CDC77CED48BDD64653AC377D82BD1522BA98D18DA66FE4F6660251B1C427EF61CA0066xAK" TargetMode="External"/><Relationship Id="rId27" Type="http://schemas.openxmlformats.org/officeDocument/2006/relationships/hyperlink" Target="consultantplus://offline/ref=4BAC777B2F08A2968194AC32D1E21B112E7309A0CACF7CED48BDD64653AC377D82BD1520BB91D384F435F4F22F5654AECC3EF164D40068CC6Ex3K" TargetMode="External"/><Relationship Id="rId30" Type="http://schemas.openxmlformats.org/officeDocument/2006/relationships/hyperlink" Target="consultantplus://offline/ref=4BAC777B2F08A2968194AC32D1E21B1129730EA6CCC97CED48BDD64653AC377D82BD1520BB90D685FB35F4F22F5654AECC3EF164D40068CC6Ex3K" TargetMode="External"/><Relationship Id="rId35" Type="http://schemas.openxmlformats.org/officeDocument/2006/relationships/hyperlink" Target="consultantplus://offline/ref=4BAC777B2F08A2968194AC32D1E21B112E760DACCDCF7CED48BDD64653AC377D90BD4D2CBA99CD86F520A2A36960x1K" TargetMode="External"/><Relationship Id="rId43" Type="http://schemas.openxmlformats.org/officeDocument/2006/relationships/hyperlink" Target="consultantplus://offline/ref=4BAC777B2F08A2968194AC32D1E21B112E7907A1CEC97CED48BDD64653AC377D82BD1520BB94DA86F635F4F22F5654AECC3EF164D40068CC6Ex3K" TargetMode="External"/><Relationship Id="rId48" Type="http://schemas.openxmlformats.org/officeDocument/2006/relationships/hyperlink" Target="consultantplus://offline/ref=4BAC777B2F08A2968194AC32D1E21B112E760AA0CCCF7CED48BDD64653AC377D82BD1520BB91D383F035F4F22F5654AECC3EF164D40068CC6Ex3K" TargetMode="External"/><Relationship Id="rId56" Type="http://schemas.openxmlformats.org/officeDocument/2006/relationships/hyperlink" Target="consultantplus://offline/ref=4BAC777B2F08A2968194AC32D1E21B112F7009A3CBC77CED48BDD64653AC377D82BD1520BB91D384F535F4F22F5654AECC3EF164D40068CC6Ex3K" TargetMode="External"/><Relationship Id="rId64" Type="http://schemas.openxmlformats.org/officeDocument/2006/relationships/hyperlink" Target="consultantplus://offline/ref=4BAC777B2F08A2968194AC32D1E21B112E760AA0CCCF7CED48BDD64653AC377D82BD1520BB91D383F035F4F22F5654AECC3EF164D40068CC6Ex3K" TargetMode="External"/><Relationship Id="rId69" Type="http://schemas.openxmlformats.org/officeDocument/2006/relationships/hyperlink" Target="consultantplus://offline/ref=4BAC777B2F08A2968194AC32D1E21B112E730CA6CACF7CED48BDD64653AC377D82BD1520BB91D387F735F4F22F5654AECC3EF164D40068CC6Ex3K" TargetMode="External"/><Relationship Id="rId77" Type="http://schemas.openxmlformats.org/officeDocument/2006/relationships/hyperlink" Target="consultantplus://offline/ref=4BAC777B2F08A2968194AC32D1E21B1129730EA6CCC97CED48BDD64653AC377D82BD1520BB91DA87F035F4F22F5654AECC3EF164D40068CC6Ex3K" TargetMode="External"/><Relationship Id="rId8" Type="http://schemas.openxmlformats.org/officeDocument/2006/relationships/hyperlink" Target="consultantplus://offline/ref=4BAC777B2F08A2968194AC32D1E21B112E7109A7CECF7CED48BDD64653AC377D82BD1520BD9A87D7B66BADA2631D59A8DA22F1616Cx8K" TargetMode="External"/><Relationship Id="rId51" Type="http://schemas.openxmlformats.org/officeDocument/2006/relationships/hyperlink" Target="consultantplus://offline/ref=4BAC777B2F08A2968194AC32D1E21B112E7607A1C8CA7CED48BDD64653AC377D82BD1520BB91D287F135F4F22F5654AECC3EF164D40068CC6Ex3K" TargetMode="External"/><Relationship Id="rId72" Type="http://schemas.openxmlformats.org/officeDocument/2006/relationships/hyperlink" Target="consultantplus://offline/ref=4BAC777B2F08A2968194AC32D1E21B1129700EA2CAC87CED48BDD64653AC377D82BD1520BB91D384F135F4F22F5654AECC3EF164D40068CC6Ex3K" TargetMode="External"/><Relationship Id="rId80" Type="http://schemas.openxmlformats.org/officeDocument/2006/relationships/hyperlink" Target="consultantplus://offline/ref=4BAC777B2F08A2968194AC32D1E21B1129730EA6CCC97CED48BDD64653AC377D82BD1520BB91D482FB35F4F22F5654AECC3EF164D40068CC6Ex3K" TargetMode="External"/><Relationship Id="rId85" Type="http://schemas.openxmlformats.org/officeDocument/2006/relationships/hyperlink" Target="consultantplus://offline/ref=4BAC777B2F08A2968194AC32D1E21B1129730EA6CCC97CED48BDD64653AC377D82BD1520BB91D482FB35F4F22F5654AECC3EF164D40068CC6Ex3K" TargetMode="External"/><Relationship Id="rId3" Type="http://schemas.openxmlformats.org/officeDocument/2006/relationships/webSettings" Target="webSettings.xml"/><Relationship Id="rId12" Type="http://schemas.openxmlformats.org/officeDocument/2006/relationships/hyperlink" Target="consultantplus://offline/ref=4BAC777B2F08A2968194A52BD6E21B112B770BA6C9CE7CED48BDD64653AC377D82BD1520BB91D386F435F4F22F5654AECC3EF164D40068CC6Ex3K" TargetMode="External"/><Relationship Id="rId17" Type="http://schemas.openxmlformats.org/officeDocument/2006/relationships/hyperlink" Target="consultantplus://offline/ref=4BAC777B2F08A2968194AC32D1E21B1129730EA6CCC97CED48BDD64653AC377D82BD1520BB91D380F335F4F22F5654AECC3EF164D40068CC6Ex3K" TargetMode="External"/><Relationship Id="rId25" Type="http://schemas.openxmlformats.org/officeDocument/2006/relationships/hyperlink" Target="consultantplus://offline/ref=4BAC777B2F08A2968194AC32D1E21B1129700DA0C3CF7CED48BDD64653AC377D82BD1520BB91D385F435F4F22F5654AECC3EF164D40068CC6Ex3K" TargetMode="External"/><Relationship Id="rId33" Type="http://schemas.openxmlformats.org/officeDocument/2006/relationships/hyperlink" Target="consultantplus://offline/ref=4BAC777B2F08A2968194AC32D1E21B1129710AA2CECA7CED48BDD64653AC377D82BD1520BB91D387F735F4F22F5654AECC3EF164D40068CC6Ex3K" TargetMode="External"/><Relationship Id="rId38" Type="http://schemas.openxmlformats.org/officeDocument/2006/relationships/hyperlink" Target="consultantplus://offline/ref=4BAC777B2F08A2968194AC32D1E21B1129700DA3C9CA7CED48BDD64653AC377D82BD1520BB91D687F135F4F22F5654AECC3EF164D40068CC6Ex3K" TargetMode="External"/><Relationship Id="rId46" Type="http://schemas.openxmlformats.org/officeDocument/2006/relationships/hyperlink" Target="consultantplus://offline/ref=4BAC777B2F08A2968194AC32D1E21B112C790EADCCC87CED48BDD64653AC377D82BD1525B0C582C2A733A1AB75035EB1C620F366x1K" TargetMode="External"/><Relationship Id="rId59" Type="http://schemas.openxmlformats.org/officeDocument/2006/relationships/hyperlink" Target="consultantplus://offline/ref=4BAC777B2F08A2968194AC32D1E21B1129730EA6CCC97CED48BDD64653AC377D82BD1520BB93D586F735F4F22F5654AECC3EF164D40068CC6Ex3K" TargetMode="External"/><Relationship Id="rId67" Type="http://schemas.openxmlformats.org/officeDocument/2006/relationships/hyperlink" Target="consultantplus://offline/ref=4BAC777B2F08A2968194AC32D1E21B112E790CA5CEC77CED48BDD64653AC377D82BD1520BB91D387F235F4F22F5654AECC3EF164D40068CC6Ex3K" TargetMode="External"/><Relationship Id="rId20" Type="http://schemas.openxmlformats.org/officeDocument/2006/relationships/hyperlink" Target="consultantplus://offline/ref=4BAC777B2F08A2968194AC32D1E21B112E7906A5C2CC7CED48BDD64653AC377D90BD4D2CBA99CD86F520A2A36960x1K" TargetMode="External"/><Relationship Id="rId41" Type="http://schemas.openxmlformats.org/officeDocument/2006/relationships/hyperlink" Target="consultantplus://offline/ref=4BAC777B2F08A2968194AC32D1E21B1129710DA2CAC67CED48BDD64653AC377D82BD1520B29A87D7B66BADA2631D59A8DA22F1616Cx8K" TargetMode="External"/><Relationship Id="rId54" Type="http://schemas.openxmlformats.org/officeDocument/2006/relationships/hyperlink" Target="consultantplus://offline/ref=4BAC777B2F08A2968194AC32D1E21B11297009A6CDC77CED48BDD64653AC377D82BD1520BB90D385F435F4F22F5654AECC3EF164D40068CC6Ex3K" TargetMode="External"/><Relationship Id="rId62" Type="http://schemas.openxmlformats.org/officeDocument/2006/relationships/hyperlink" Target="consultantplus://offline/ref=4BAC777B2F08A2968194AC32D1E21B1129700DA0C3CF7CED48BDD64653AC377D82BD1520BB91D283F035F4F22F5654AECC3EF164D40068CC6Ex3K" TargetMode="External"/><Relationship Id="rId70" Type="http://schemas.openxmlformats.org/officeDocument/2006/relationships/hyperlink" Target="consultantplus://offline/ref=4BAC777B2F08A2968194AC32D1E21B112C7206A1C9CD7CED48BDD64653AC377D82BD1520BB91D385F235F4F22F5654AECC3EF164D40068CC6Ex3K" TargetMode="External"/><Relationship Id="rId75" Type="http://schemas.openxmlformats.org/officeDocument/2006/relationships/hyperlink" Target="consultantplus://offline/ref=4BAC777B2F08A2968194AC32D1E21B1129730EA6CCC97CED48BDD64653AC377D82BD1520BB90D085F335F4F22F5654AECC3EF164D40068CC6Ex3K" TargetMode="External"/><Relationship Id="rId83" Type="http://schemas.openxmlformats.org/officeDocument/2006/relationships/hyperlink" Target="consultantplus://offline/ref=4BAC777B2F08A2968194AC32D1E21B1129730EA6CCC97CED48BDD64653AC377D82BD1520BB91D482FB35F4F22F5654AECC3EF164D40068CC6Ex3K" TargetMode="External"/><Relationship Id="rId88" Type="http://schemas.openxmlformats.org/officeDocument/2006/relationships/hyperlink" Target="consultantplus://offline/ref=4BAC777B2F08A2968194AC32D1E21B1129730FA0C3C87CED48BDD64653AC377D90BD4D2CBA99CD86F520A2A36960x1K"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BAC777B2F08A2968194AC32D1E21B1129730EA4CDC97CED48BDD64653AC377D82BD1520BB91D183F035F4F22F5654AECC3EF164D40068CC6Ex3K" TargetMode="External"/><Relationship Id="rId15" Type="http://schemas.openxmlformats.org/officeDocument/2006/relationships/hyperlink" Target="consultantplus://offline/ref=4BAC777B2F08A2968194AC32D1E21B11297009A6CDC77CED48BDD64653AC377D82BD1522BD91DB8DA66FE4F6660251B1C427EF61CA0066xAK" TargetMode="External"/><Relationship Id="rId23" Type="http://schemas.openxmlformats.org/officeDocument/2006/relationships/hyperlink" Target="consultantplus://offline/ref=4BAC777B2F08A2968194AC32D1E21B112E7508A1CCCD7CED48BDD64653AC377D82BD1520BB91D387F435F4F22F5654AECC3EF164D40068CC6Ex3K" TargetMode="External"/><Relationship Id="rId28" Type="http://schemas.openxmlformats.org/officeDocument/2006/relationships/hyperlink" Target="consultantplus://offline/ref=4BAC777B2F08A2968194AC32D1E21B112E7607A1C8CA7CED48BDD64653AC377D82BD1520BB91D382F635F4F22F5654AECC3EF164D40068CC6Ex3K" TargetMode="External"/><Relationship Id="rId36" Type="http://schemas.openxmlformats.org/officeDocument/2006/relationships/hyperlink" Target="consultantplus://offline/ref=4BAC777B2F08A2968194AC32D1E21B1129700DA3C9CA7CED48BDD64653AC377D82BD1523B39A87D7B66BADA2631D59A8DA22F1616Cx8K" TargetMode="External"/><Relationship Id="rId49" Type="http://schemas.openxmlformats.org/officeDocument/2006/relationships/hyperlink" Target="consultantplus://offline/ref=4BAC777B2F08A2968194AC32D1E21B112E760AA0CCCF7CED48BDD64653AC377D82BD1520BB90D385F035F4F22F5654AECC3EF164D40068CC6Ex3K" TargetMode="External"/><Relationship Id="rId57" Type="http://schemas.openxmlformats.org/officeDocument/2006/relationships/hyperlink" Target="consultantplus://offline/ref=4BAC777B2F08A2968194AC32D1E21B1129730FADCDC67CED48BDD64653AC377D82BD1520BB91D382FA35F4F22F5654AECC3EF164D40068CC6Ex3K" TargetMode="External"/><Relationship Id="rId10" Type="http://schemas.openxmlformats.org/officeDocument/2006/relationships/hyperlink" Target="consultantplus://offline/ref=4BAC777B2F08A2968194AC32D1E21B112E7806A6CCCF7CED48BDD64653AC377D82BD1520BB91D387F635F4F22F5654AECC3EF164D40068CC6Ex3K" TargetMode="External"/><Relationship Id="rId31" Type="http://schemas.openxmlformats.org/officeDocument/2006/relationships/hyperlink" Target="consultantplus://offline/ref=4BAC777B2F08A2968194AC32D1E21B112E700EA7CECC7CED48BDD64653AC377D82BD1520BB91D387F235F4F22F5654AECC3EF164D40068CC6Ex3K" TargetMode="External"/><Relationship Id="rId44" Type="http://schemas.openxmlformats.org/officeDocument/2006/relationships/hyperlink" Target="consultantplus://offline/ref=4BAC777B2F08A2968194AC32D1E21B1129710DA3C2CD7CED48BDD64653AC377D82BD1520BB91D386FA35F4F22F5654AECC3EF164D40068CC6Ex3K" TargetMode="External"/><Relationship Id="rId52" Type="http://schemas.openxmlformats.org/officeDocument/2006/relationships/hyperlink" Target="consultantplus://offline/ref=4BAC777B2F08A2968194AC32D1E21B112E760AA0CCCF7CED48BDD64653AC377D82BD1520BB91D383F035F4F22F5654AECC3EF164D40068CC6Ex3K" TargetMode="External"/><Relationship Id="rId60" Type="http://schemas.openxmlformats.org/officeDocument/2006/relationships/hyperlink" Target="consultantplus://offline/ref=4BAC777B2F08A2968194AC32D1E21B1129730EA6CCC97CED48BDD64653AC377D82BD1520BB91D784F535F4F22F5654AECC3EF164D40068CC6Ex3K" TargetMode="External"/><Relationship Id="rId65" Type="http://schemas.openxmlformats.org/officeDocument/2006/relationships/hyperlink" Target="consultantplus://offline/ref=4BAC777B2F08A2968194AC32D1E21B112E7309A0CACF7CED48BDD64653AC377D82BD1520BB91D383F335F4F22F5654AECC3EF164D40068CC6Ex3K" TargetMode="External"/><Relationship Id="rId73" Type="http://schemas.openxmlformats.org/officeDocument/2006/relationships/hyperlink" Target="consultantplus://offline/ref=4BAC777B2F08A2968194AC32D1E21B11297008A7CDCD7CED48BDD64653AC377D82BD1520BB91D387F235F4F22F5654AECC3EF164D40068CC6Ex3K" TargetMode="External"/><Relationship Id="rId78" Type="http://schemas.openxmlformats.org/officeDocument/2006/relationships/hyperlink" Target="consultantplus://offline/ref=4BAC777B2F08A2968194AC32D1E21B1129730EA6CCC97CED48BDD64653AC377D82BD1520BB91D482FB35F4F22F5654AECC3EF164D40068CC6Ex3K" TargetMode="External"/><Relationship Id="rId81" Type="http://schemas.openxmlformats.org/officeDocument/2006/relationships/hyperlink" Target="consultantplus://offline/ref=4BAC777B2F08A2968194AC32D1E21B1129730EA6CCC97CED48BDD64653AC377D82BD1520BB91D482FB35F4F22F5654AECC3EF164D40068CC6Ex3K" TargetMode="External"/><Relationship Id="rId86" Type="http://schemas.openxmlformats.org/officeDocument/2006/relationships/hyperlink" Target="consultantplus://offline/ref=4BAC777B2F08A2968194AC32D1E21B1129730EA6CCC97CED48BDD64653AC377D82BD1520BB91D482FB35F4F22F5654AECC3EF164D40068CC6Ex3K" TargetMode="External"/><Relationship Id="rId4" Type="http://schemas.openxmlformats.org/officeDocument/2006/relationships/footnotes" Target="footnotes.xml"/><Relationship Id="rId9" Type="http://schemas.openxmlformats.org/officeDocument/2006/relationships/hyperlink" Target="consultantplus://offline/ref=4BAC777B2F08A2968194AC32D1E21B112E7806A6CCCF7CED48BDD64653AC377D82BD1520BB91D387F635F4F22F5654AECC3EF164D40068CC6Ex3K" TargetMode="External"/><Relationship Id="rId13" Type="http://schemas.openxmlformats.org/officeDocument/2006/relationships/hyperlink" Target="consultantplus://offline/ref=4BAC777B2F08A2968194AC32D1E21B11297009A6CDC77CED48BDD64653AC377D90BD4D2CBA99CD86F520A2A36960x1K" TargetMode="External"/><Relationship Id="rId18" Type="http://schemas.openxmlformats.org/officeDocument/2006/relationships/hyperlink" Target="consultantplus://offline/ref=4BAC777B2F08A2968194AC32D1E21B1129730EA6CCC97CED48BDD64653AC377D82BD1520BB91D380F335F4F22F5654AECC3EF164D40068CC6Ex3K" TargetMode="External"/><Relationship Id="rId39" Type="http://schemas.openxmlformats.org/officeDocument/2006/relationships/hyperlink" Target="consultantplus://offline/ref=4BAC777B2F08A2968194AC32D1E21B1129700DA3C9CA7CED48BDD64653AC377D82BD1520BA95D8D2A37AF5AE6A0B47AFC33EF363C860x0K" TargetMode="External"/><Relationship Id="rId34" Type="http://schemas.openxmlformats.org/officeDocument/2006/relationships/hyperlink" Target="consultantplus://offline/ref=4BAC777B2F08A2968194AC32D1E21B11297009A6CDC77CED48BDD64653AC377D90BD4D2CBA99CD86F520A2A36960x1K" TargetMode="External"/><Relationship Id="rId50" Type="http://schemas.openxmlformats.org/officeDocument/2006/relationships/hyperlink" Target="consultantplus://offline/ref=4BAC777B2F08A2968194AC32D1E21B112E7508A0CCCD7CED48BDD64653AC377D82BD1520BB91D384F435F4F22F5654AECC3EF164D40068CC6Ex3K" TargetMode="External"/><Relationship Id="rId55" Type="http://schemas.openxmlformats.org/officeDocument/2006/relationships/hyperlink" Target="consultantplus://offline/ref=4BAC777B2F08A2968194AC32D1E21B1129730FADCCCE7CED48BDD64653AC377D82BD1520BB91D383F235F4F22F5654AECC3EF164D40068CC6Ex3K" TargetMode="External"/><Relationship Id="rId76" Type="http://schemas.openxmlformats.org/officeDocument/2006/relationships/hyperlink" Target="consultantplus://offline/ref=4BAC777B2F08A2968194AC32D1E21B1129730EA6CCC97CED48BDD64653AC377D82BD1520BB91D482FB35F4F22F5654AECC3EF164D40068CC6Ex3K" TargetMode="External"/><Relationship Id="rId7" Type="http://schemas.openxmlformats.org/officeDocument/2006/relationships/hyperlink" Target="consultantplus://offline/ref=4BAC777B2F08A2968194AC32D1E21B1129730FACCDC97CED48BDD64653AC377D82BD1520BB91D384F535F4F22F5654AECC3EF164D40068CC6Ex3K" TargetMode="External"/><Relationship Id="rId71" Type="http://schemas.openxmlformats.org/officeDocument/2006/relationships/hyperlink" Target="consultantplus://offline/ref=4BAC777B2F08A2968194AC32D1E21B112E760AA0CCCF7CED48BDD64653AC377D82BD1520BB90D383F335F4F22F5654AECC3EF164D40068CC6Ex3K"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4BAC777B2F08A2968194AC32D1E21B112E7607A1C8CA7CED48BDD64653AC377D82BD1520BB91D383F535F4F22F5654AECC3EF164D40068CC6Ex3K" TargetMode="External"/><Relationship Id="rId24" Type="http://schemas.openxmlformats.org/officeDocument/2006/relationships/hyperlink" Target="consultantplus://offline/ref=4BAC777B2F08A2968194AC32D1E21B1129700DA0C3CF7CED48BDD64653AC377D82BD1520BB91D385F435F4F22F5654AECC3EF164D40068CC6Ex3K" TargetMode="External"/><Relationship Id="rId40" Type="http://schemas.openxmlformats.org/officeDocument/2006/relationships/hyperlink" Target="consultantplus://offline/ref=4BAC777B2F08A2968194AC32D1E21B112E780BA7C8CA7CED48BDD64653AC377D82BD1523BC90D8D2A37AF5AE6A0B47AFC33EF363C860x0K" TargetMode="External"/><Relationship Id="rId45" Type="http://schemas.openxmlformats.org/officeDocument/2006/relationships/hyperlink" Target="consultantplus://offline/ref=4BAC777B2F08A2968194AC32D1E21B112C790EADCCC87CED48BDD64653AC377D82BD1520BB91D386F735F4F22F5654AECC3EF164D40068CC6Ex3K" TargetMode="External"/><Relationship Id="rId66" Type="http://schemas.openxmlformats.org/officeDocument/2006/relationships/hyperlink" Target="consultantplus://offline/ref=4BAC777B2F08A2968194AC32D1E21B112E7607A1C8CA7CED48BDD64653AC377D82BD1520BB91D284F435F4F22F5654AECC3EF164D40068CC6Ex3K" TargetMode="External"/><Relationship Id="rId87" Type="http://schemas.openxmlformats.org/officeDocument/2006/relationships/hyperlink" Target="consultantplus://offline/ref=4BAC777B2F08A2968194AC32D1E21B1129730FA1C9CB7CED48BDD64653AC377D90BD4D2CBA99CD86F520A2A36960x1K" TargetMode="External"/><Relationship Id="rId61" Type="http://schemas.openxmlformats.org/officeDocument/2006/relationships/hyperlink" Target="consultantplus://offline/ref=4BAC777B2F08A2968194AC32D1E21B112E760AA0CCCF7CED48BDD64653AC377D82BD1520BB91D383F035F4F22F5654AECC3EF164D40068CC6Ex3K" TargetMode="External"/><Relationship Id="rId82" Type="http://schemas.openxmlformats.org/officeDocument/2006/relationships/hyperlink" Target="consultantplus://offline/ref=4BAC777B2F08A2968194AC32D1E21B11297009A6CDC77CED48BDD64653AC377D82BD1520BB90D385F435F4F22F5654AECC3EF164D40068CC6Ex3K" TargetMode="External"/><Relationship Id="rId19" Type="http://schemas.openxmlformats.org/officeDocument/2006/relationships/hyperlink" Target="consultantplus://offline/ref=4BAC777B2F08A2968194AC32D1E21B112E7906A5C2CC7CED48BDD64653AC377D90BD4D2CBA99CD86F520A2A36960x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79</Pages>
  <Words>54772</Words>
  <Characters>312205</Characters>
  <Application>Microsoft Office Word</Application>
  <DocSecurity>0</DocSecurity>
  <Lines>2601</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Витальевна</dc:creator>
  <cp:keywords/>
  <dc:description/>
  <cp:lastModifiedBy>Самойленко Наталья Витальевна</cp:lastModifiedBy>
  <cp:revision>1</cp:revision>
  <dcterms:created xsi:type="dcterms:W3CDTF">2022-07-20T04:48:00Z</dcterms:created>
  <dcterms:modified xsi:type="dcterms:W3CDTF">2022-07-20T04:51:00Z</dcterms:modified>
</cp:coreProperties>
</file>